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564" w:rsidRPr="008D38BD" w:rsidRDefault="0040581B" w:rsidP="00CF195E">
      <w:pPr>
        <w:tabs>
          <w:tab w:val="right" w:pos="9216"/>
        </w:tabs>
        <w:spacing w:after="0"/>
        <w:jc w:val="left"/>
        <w:rPr>
          <w:rFonts w:eastAsia="ＭＳ 明朝"/>
          <w:b/>
          <w:kern w:val="2"/>
          <w:lang w:eastAsia="ja-JP"/>
        </w:rPr>
      </w:pPr>
      <w:r>
        <w:rPr>
          <w:b/>
          <w:noProof/>
          <w:kern w:val="2"/>
          <w:lang w:eastAsia="ja-JP"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61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4C5B62">
        <w:rPr>
          <w:rFonts w:hint="eastAsia"/>
          <w:b/>
          <w:kern w:val="2"/>
          <w:lang w:eastAsia="zh-CN"/>
        </w:rPr>
        <w:t>Meeting #</w:t>
      </w:r>
      <w:r w:rsidR="008D38BD">
        <w:rPr>
          <w:rFonts w:eastAsia="ＭＳ 明朝" w:hint="eastAsia"/>
          <w:b/>
          <w:kern w:val="2"/>
          <w:lang w:eastAsia="ja-JP"/>
        </w:rPr>
        <w:t>96</w:t>
      </w:r>
      <w:r w:rsidR="0038144D">
        <w:rPr>
          <w:rFonts w:hint="eastAsia"/>
          <w:b/>
          <w:kern w:val="2"/>
          <w:lang w:eastAsia="zh-CN"/>
        </w:rPr>
        <w:t xml:space="preserve"> </w:t>
      </w:r>
      <w:r w:rsidR="00972929" w:rsidRPr="00CF195E">
        <w:rPr>
          <w:b/>
          <w:kern w:val="2"/>
          <w:lang w:eastAsia="zh-CN"/>
        </w:rPr>
        <w:tab/>
      </w:r>
      <w:r w:rsidR="00883FA1" w:rsidRPr="00883FA1">
        <w:rPr>
          <w:b/>
          <w:kern w:val="2"/>
          <w:lang w:eastAsia="zh-CN"/>
        </w:rPr>
        <w:t>R1-</w:t>
      </w:r>
      <w:r w:rsidR="0041534A">
        <w:rPr>
          <w:rFonts w:eastAsia="ＭＳ 明朝" w:hint="eastAsia"/>
          <w:b/>
          <w:kern w:val="2"/>
          <w:lang w:eastAsia="ja-JP"/>
        </w:rPr>
        <w:t>1902817</w:t>
      </w:r>
    </w:p>
    <w:p w:rsidR="009C0564" w:rsidRPr="00B931FE" w:rsidRDefault="00B931FE" w:rsidP="00CF195E">
      <w:pPr>
        <w:jc w:val="left"/>
        <w:rPr>
          <w:rFonts w:eastAsia="ＭＳ 明朝"/>
          <w:b/>
          <w:kern w:val="2"/>
          <w:lang w:eastAsia="ja-JP"/>
        </w:rPr>
      </w:pPr>
      <w:r>
        <w:rPr>
          <w:rFonts w:eastAsia="ＭＳ 明朝" w:hint="eastAsia"/>
          <w:b/>
          <w:kern w:val="2"/>
          <w:lang w:eastAsia="ja-JP"/>
        </w:rPr>
        <w:t>Athens</w:t>
      </w:r>
      <w:r w:rsidR="005D0E4F" w:rsidRPr="00CF195E">
        <w:rPr>
          <w:b/>
          <w:kern w:val="2"/>
          <w:lang w:eastAsia="zh-CN"/>
        </w:rPr>
        <w:t xml:space="preserve">, </w:t>
      </w:r>
      <w:r>
        <w:rPr>
          <w:rFonts w:eastAsia="ＭＳ 明朝" w:hint="eastAsia"/>
          <w:b/>
          <w:kern w:val="2"/>
          <w:lang w:eastAsia="ja-JP"/>
        </w:rPr>
        <w:t>Greece</w:t>
      </w:r>
      <w:r w:rsidR="005D0E4F" w:rsidRPr="00CF195E">
        <w:rPr>
          <w:b/>
          <w:kern w:val="2"/>
          <w:lang w:eastAsia="zh-CN"/>
        </w:rPr>
        <w:t>,</w:t>
      </w:r>
      <w:r w:rsidR="009C0564" w:rsidRPr="00CF195E">
        <w:rPr>
          <w:b/>
          <w:kern w:val="2"/>
          <w:lang w:eastAsia="zh-CN"/>
        </w:rPr>
        <w:t xml:space="preserve"> </w:t>
      </w:r>
      <w:r>
        <w:rPr>
          <w:rFonts w:eastAsia="ＭＳ 明朝" w:hint="eastAsia"/>
          <w:b/>
          <w:kern w:val="2"/>
          <w:lang w:eastAsia="ja-JP"/>
        </w:rPr>
        <w:t>Febr</w:t>
      </w:r>
      <w:r w:rsidR="003D2A06">
        <w:rPr>
          <w:rFonts w:eastAsia="ＭＳ 明朝" w:hint="eastAsia"/>
          <w:b/>
          <w:kern w:val="2"/>
          <w:lang w:eastAsia="ja-JP"/>
        </w:rPr>
        <w:t>u</w:t>
      </w:r>
      <w:r>
        <w:rPr>
          <w:rFonts w:eastAsia="ＭＳ 明朝" w:hint="eastAsia"/>
          <w:b/>
          <w:kern w:val="2"/>
          <w:lang w:eastAsia="ja-JP"/>
        </w:rPr>
        <w:t>ary</w:t>
      </w:r>
      <w:r w:rsidR="00EB0CA3" w:rsidRPr="00CF195E">
        <w:rPr>
          <w:b/>
          <w:kern w:val="2"/>
          <w:lang w:eastAsia="zh-CN"/>
        </w:rPr>
        <w:t xml:space="preserve"> </w:t>
      </w:r>
      <w:r w:rsidR="004C5B62">
        <w:rPr>
          <w:rFonts w:eastAsia="ＭＳ 明朝" w:hint="eastAsia"/>
          <w:b/>
          <w:kern w:val="2"/>
          <w:lang w:eastAsia="ja-JP"/>
        </w:rPr>
        <w:t>23</w:t>
      </w:r>
      <w:r>
        <w:rPr>
          <w:rFonts w:eastAsia="ＭＳ 明朝" w:hint="eastAsia"/>
          <w:b/>
          <w:kern w:val="2"/>
          <w:lang w:eastAsia="ja-JP"/>
        </w:rPr>
        <w:t xml:space="preserve"> </w:t>
      </w:r>
      <w:r w:rsidR="004C5B62">
        <w:rPr>
          <w:b/>
          <w:kern w:val="2"/>
          <w:lang w:eastAsia="zh-CN"/>
        </w:rPr>
        <w:t>-</w:t>
      </w:r>
      <w:r>
        <w:rPr>
          <w:rFonts w:eastAsia="ＭＳ 明朝" w:hint="eastAsia"/>
          <w:b/>
          <w:kern w:val="2"/>
          <w:lang w:eastAsia="ja-JP"/>
        </w:rPr>
        <w:t xml:space="preserve"> March 1</w:t>
      </w:r>
      <w:r w:rsidR="00E0755C" w:rsidRPr="00CF195E">
        <w:rPr>
          <w:b/>
          <w:kern w:val="2"/>
          <w:lang w:eastAsia="zh-CN"/>
        </w:rPr>
        <w:t>,</w:t>
      </w:r>
      <w:r w:rsidR="008F66FE" w:rsidRPr="00CF195E">
        <w:rPr>
          <w:b/>
          <w:kern w:val="2"/>
          <w:lang w:eastAsia="zh-CN"/>
        </w:rPr>
        <w:t xml:space="preserve"> </w:t>
      </w:r>
      <w:r w:rsidR="003C1229" w:rsidRPr="00CF195E">
        <w:rPr>
          <w:b/>
          <w:kern w:val="2"/>
          <w:lang w:eastAsia="zh-CN"/>
        </w:rPr>
        <w:t>20</w:t>
      </w:r>
      <w:r w:rsidR="0098412F" w:rsidRPr="00CF195E">
        <w:rPr>
          <w:b/>
          <w:kern w:val="2"/>
          <w:lang w:eastAsia="zh-CN"/>
        </w:rPr>
        <w:t>1</w:t>
      </w:r>
      <w:r>
        <w:rPr>
          <w:rFonts w:eastAsia="ＭＳ 明朝" w:hint="eastAsia"/>
          <w:b/>
          <w:kern w:val="2"/>
          <w:lang w:eastAsia="ja-JP"/>
        </w:rPr>
        <w:t>9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24763" w:rsidRDefault="009C0564" w:rsidP="00CF195E">
      <w:pPr>
        <w:spacing w:after="60"/>
        <w:ind w:left="1555" w:hanging="1555"/>
        <w:jc w:val="left"/>
        <w:rPr>
          <w:rFonts w:eastAsia="ＭＳ 明朝"/>
          <w:b/>
          <w:kern w:val="2"/>
          <w:lang w:eastAsia="ja-JP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8D38BD" w:rsidRPr="00BE32EA">
        <w:rPr>
          <w:rFonts w:eastAsia="ＭＳ 明朝" w:hint="eastAsia"/>
          <w:b/>
          <w:kern w:val="2"/>
          <w:lang w:eastAsia="ja-JP"/>
        </w:rPr>
        <w:t>7</w:t>
      </w:r>
      <w:r w:rsidR="004C5B62" w:rsidRPr="00BE32EA">
        <w:rPr>
          <w:rFonts w:hint="eastAsia"/>
          <w:b/>
          <w:kern w:val="2"/>
          <w:lang w:eastAsia="zh-CN"/>
        </w:rPr>
        <w:t>.</w:t>
      </w:r>
      <w:r w:rsidR="008D38BD" w:rsidRPr="00BE32EA">
        <w:rPr>
          <w:rFonts w:eastAsia="ＭＳ 明朝" w:hint="eastAsia"/>
          <w:b/>
          <w:kern w:val="2"/>
          <w:lang w:eastAsia="ja-JP"/>
        </w:rPr>
        <w:t>2</w:t>
      </w:r>
      <w:r w:rsidR="000A7814" w:rsidRPr="00BE32EA">
        <w:rPr>
          <w:rFonts w:hint="eastAsia"/>
          <w:b/>
          <w:kern w:val="2"/>
          <w:lang w:eastAsia="zh-CN"/>
        </w:rPr>
        <w:t>.</w:t>
      </w:r>
      <w:r w:rsidR="008D38BD" w:rsidRPr="00BE32EA">
        <w:rPr>
          <w:rFonts w:eastAsia="ＭＳ 明朝" w:hint="eastAsia"/>
          <w:b/>
          <w:kern w:val="2"/>
          <w:lang w:eastAsia="ja-JP"/>
        </w:rPr>
        <w:t>11</w:t>
      </w:r>
    </w:p>
    <w:p w:rsidR="00BC1C3C" w:rsidRPr="008277AC" w:rsidRDefault="00305FF9" w:rsidP="00CF195E">
      <w:pPr>
        <w:spacing w:after="60"/>
        <w:ind w:left="1555" w:hanging="1555"/>
        <w:jc w:val="left"/>
        <w:rPr>
          <w:rFonts w:eastAsia="ＭＳ 明朝"/>
          <w:b/>
          <w:kern w:val="2"/>
          <w:lang w:eastAsia="ja-JP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E87D11">
        <w:rPr>
          <w:rFonts w:hint="eastAsia"/>
          <w:b/>
          <w:kern w:val="2"/>
          <w:lang w:eastAsia="zh-CN"/>
        </w:rPr>
        <w:t>NTT DOCOMO</w:t>
      </w:r>
      <w:r w:rsidR="008277AC">
        <w:rPr>
          <w:rFonts w:eastAsia="ＭＳ 明朝" w:hint="eastAsia"/>
          <w:b/>
          <w:kern w:val="2"/>
          <w:lang w:eastAsia="ja-JP"/>
        </w:rPr>
        <w:t>, INC.</w:t>
      </w:r>
      <w:bookmarkStart w:id="0" w:name="_GoBack"/>
      <w:bookmarkEnd w:id="0"/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8D38BD">
        <w:rPr>
          <w:rFonts w:eastAsia="ＭＳ 明朝" w:hint="eastAsia"/>
          <w:b/>
          <w:kern w:val="2"/>
          <w:lang w:eastAsia="ja-JP"/>
        </w:rPr>
        <w:t xml:space="preserve">Discussion on delay spread for </w:t>
      </w:r>
      <w:r w:rsidR="008D38BD" w:rsidRPr="008D38BD">
        <w:rPr>
          <w:rFonts w:eastAsia="ＭＳ 明朝"/>
          <w:b/>
          <w:kern w:val="2"/>
          <w:lang w:eastAsia="ja-JP"/>
        </w:rPr>
        <w:t>factory scenario</w:t>
      </w:r>
    </w:p>
    <w:p w:rsidR="009C0564" w:rsidRPr="008D38BD" w:rsidRDefault="009C0564" w:rsidP="00CF195E">
      <w:pPr>
        <w:spacing w:after="60"/>
        <w:ind w:left="1555" w:hanging="1555"/>
        <w:jc w:val="left"/>
        <w:rPr>
          <w:rFonts w:eastAsia="ＭＳ 明朝"/>
          <w:b/>
          <w:kern w:val="2"/>
          <w:lang w:eastAsia="ja-JP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8D38BD">
        <w:rPr>
          <w:b/>
          <w:kern w:val="2"/>
          <w:lang w:eastAsia="zh-CN"/>
        </w:rPr>
        <w:t>Discussion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600825" w:rsidRDefault="001A655F" w:rsidP="004B58FA">
      <w:pPr>
        <w:rPr>
          <w:rFonts w:eastAsia="ＭＳ 明朝"/>
          <w:lang w:eastAsia="ja-JP"/>
        </w:rPr>
      </w:pPr>
      <w:bookmarkStart w:id="3" w:name="_Ref129681832"/>
      <w:r w:rsidRPr="00232894">
        <w:rPr>
          <w:rFonts w:eastAsia="ＭＳ 明朝"/>
          <w:lang w:eastAsia="ja-JP"/>
        </w:rPr>
        <w:t>In RAN</w:t>
      </w:r>
      <w:r>
        <w:rPr>
          <w:rFonts w:eastAsia="ＭＳ 明朝"/>
          <w:lang w:eastAsia="ja-JP"/>
        </w:rPr>
        <w:t>#81 it was decided to RAN</w:t>
      </w:r>
      <w:r>
        <w:rPr>
          <w:rFonts w:eastAsia="ＭＳ 明朝" w:hint="eastAsia"/>
          <w:lang w:eastAsia="ja-JP"/>
        </w:rPr>
        <w:t>1 start</w:t>
      </w:r>
      <w:r w:rsidRPr="00232894">
        <w:rPr>
          <w:rFonts w:eastAsia="ＭＳ 明朝"/>
          <w:lang w:eastAsia="ja-JP"/>
        </w:rPr>
        <w:t xml:space="preserve"> SI on Channel modeling for </w:t>
      </w:r>
      <w:r w:rsidR="008A2AFC">
        <w:rPr>
          <w:rFonts w:eastAsia="ＭＳ 明朝"/>
          <w:lang w:eastAsia="ja-JP"/>
        </w:rPr>
        <w:t>Indoor Industrial scenarios</w:t>
      </w:r>
      <w:r w:rsidR="008A2AFC">
        <w:rPr>
          <w:rFonts w:eastAsia="ＭＳ 明朝" w:hint="eastAsia"/>
          <w:lang w:eastAsia="ja-JP"/>
        </w:rPr>
        <w:t xml:space="preserve"> and </w:t>
      </w:r>
      <w:r>
        <w:rPr>
          <w:rFonts w:eastAsia="ＭＳ 明朝" w:hint="eastAsia"/>
          <w:lang w:eastAsia="ja-JP"/>
        </w:rPr>
        <w:t xml:space="preserve">SID </w:t>
      </w:r>
      <w:r w:rsidR="00B8387E">
        <w:rPr>
          <w:rFonts w:eastAsia="ＭＳ 明朝"/>
          <w:lang w:eastAsia="ja-JP"/>
        </w:rPr>
        <w:t>describes</w:t>
      </w:r>
      <w:r w:rsidR="00B8387E">
        <w:rPr>
          <w:rFonts w:eastAsia="ＭＳ 明朝" w:hint="eastAsia"/>
          <w:lang w:eastAsia="ja-JP"/>
        </w:rPr>
        <w:t xml:space="preserve"> TR </w:t>
      </w:r>
      <w:r w:rsidR="00B8387E" w:rsidRPr="00C751C2">
        <w:rPr>
          <w:bCs/>
          <w:lang w:eastAsia="ja-JP"/>
        </w:rPr>
        <w:t>38.901 as the starting point</w:t>
      </w:r>
      <w:r w:rsidR="008A2AFC">
        <w:rPr>
          <w:rFonts w:eastAsia="ＭＳ 明朝" w:hint="eastAsia"/>
          <w:bCs/>
          <w:lang w:eastAsia="ja-JP"/>
        </w:rPr>
        <w:t xml:space="preserve"> </w:t>
      </w:r>
      <w:r w:rsidR="00D86086">
        <w:rPr>
          <w:rFonts w:eastAsia="ＭＳ 明朝" w:hint="eastAsia"/>
          <w:bCs/>
          <w:lang w:eastAsia="ja-JP"/>
        </w:rPr>
        <w:t>of discussion</w:t>
      </w:r>
      <w:r w:rsidR="00C622F8">
        <w:rPr>
          <w:rFonts w:eastAsia="ＭＳ 明朝" w:hint="eastAsia"/>
          <w:bCs/>
          <w:lang w:eastAsia="ja-JP"/>
        </w:rPr>
        <w:t xml:space="preserve"> </w:t>
      </w:r>
      <w:r w:rsidR="008A2AFC">
        <w:rPr>
          <w:rFonts w:eastAsia="ＭＳ 明朝" w:hint="eastAsia"/>
          <w:bCs/>
          <w:lang w:eastAsia="ja-JP"/>
        </w:rPr>
        <w:t>[1</w:t>
      </w:r>
      <w:r w:rsidR="00530B09">
        <w:rPr>
          <w:rFonts w:eastAsia="ＭＳ 明朝" w:hint="eastAsia"/>
          <w:bCs/>
          <w:lang w:eastAsia="ja-JP"/>
        </w:rPr>
        <w:t>, 2</w:t>
      </w:r>
      <w:r w:rsidR="008A2AFC">
        <w:rPr>
          <w:rFonts w:eastAsia="ＭＳ 明朝" w:hint="eastAsia"/>
          <w:bCs/>
          <w:lang w:eastAsia="ja-JP"/>
        </w:rPr>
        <w:t>]</w:t>
      </w:r>
      <w:r w:rsidR="00B8387E">
        <w:rPr>
          <w:rFonts w:eastAsia="ＭＳ 明朝" w:hint="eastAsia"/>
          <w:bCs/>
          <w:lang w:eastAsia="ja-JP"/>
        </w:rPr>
        <w:t xml:space="preserve">. </w:t>
      </w:r>
      <w:r w:rsidR="003D2A06">
        <w:rPr>
          <w:rFonts w:eastAsia="ＭＳ 明朝" w:hint="eastAsia"/>
          <w:bCs/>
          <w:lang w:eastAsia="ja-JP"/>
        </w:rPr>
        <w:t xml:space="preserve">Moreover, </w:t>
      </w:r>
      <w:r w:rsidR="00854496">
        <w:rPr>
          <w:rFonts w:eastAsia="ＭＳ 明朝" w:hint="eastAsia"/>
          <w:bCs/>
          <w:lang w:eastAsia="ja-JP"/>
        </w:rPr>
        <w:t xml:space="preserve">the </w:t>
      </w:r>
      <w:r w:rsidR="00854496">
        <w:rPr>
          <w:rFonts w:eastAsia="ＭＳ 明朝"/>
          <w:bCs/>
          <w:lang w:eastAsia="ja-JP"/>
        </w:rPr>
        <w:t>contribution</w:t>
      </w:r>
      <w:r w:rsidR="00854496">
        <w:rPr>
          <w:rFonts w:eastAsia="ＭＳ 明朝" w:hint="eastAsia"/>
          <w:bCs/>
          <w:lang w:eastAsia="ja-JP"/>
        </w:rPr>
        <w:t xml:space="preserve"> proposed delay spread model at </w:t>
      </w:r>
      <w:r w:rsidR="00854496">
        <w:rPr>
          <w:lang w:eastAsia="ja-JP"/>
        </w:rPr>
        <w:t>RAN1#95</w:t>
      </w:r>
      <w:r w:rsidR="00477508">
        <w:rPr>
          <w:rFonts w:eastAsia="ＭＳ 明朝" w:hint="eastAsia"/>
          <w:lang w:eastAsia="ja-JP"/>
        </w:rPr>
        <w:t xml:space="preserve"> [3</w:t>
      </w:r>
      <w:r w:rsidR="008A2AFC">
        <w:rPr>
          <w:rFonts w:eastAsia="ＭＳ 明朝" w:hint="eastAsia"/>
          <w:lang w:eastAsia="ja-JP"/>
        </w:rPr>
        <w:t>]</w:t>
      </w:r>
      <w:r w:rsidR="00854496">
        <w:rPr>
          <w:rFonts w:eastAsia="ＭＳ 明朝" w:hint="eastAsia"/>
          <w:lang w:eastAsia="ja-JP"/>
        </w:rPr>
        <w:t xml:space="preserve">. This </w:t>
      </w:r>
      <w:r w:rsidR="00854496">
        <w:rPr>
          <w:rFonts w:eastAsia="ＭＳ 明朝"/>
          <w:lang w:eastAsia="ja-JP"/>
        </w:rPr>
        <w:t xml:space="preserve">contribution describes our views on </w:t>
      </w:r>
      <w:r w:rsidR="00854496">
        <w:rPr>
          <w:rFonts w:eastAsia="ＭＳ 明朝" w:hint="eastAsia"/>
          <w:lang w:eastAsia="ja-JP"/>
        </w:rPr>
        <w:t>these models.</w:t>
      </w:r>
    </w:p>
    <w:p w:rsidR="00C421FA" w:rsidRPr="00245307" w:rsidRDefault="00C421FA" w:rsidP="004B58FA">
      <w:pPr>
        <w:rPr>
          <w:rFonts w:eastAsia="ＭＳ 明朝"/>
          <w:lang w:eastAsia="ja-JP"/>
        </w:rPr>
      </w:pPr>
    </w:p>
    <w:p w:rsidR="00131F16" w:rsidRDefault="0082385A" w:rsidP="000A5304">
      <w:pPr>
        <w:pStyle w:val="1"/>
        <w:rPr>
          <w:lang w:eastAsia="ja-JP"/>
        </w:rPr>
      </w:pPr>
      <w:bookmarkStart w:id="4" w:name="_Ref124589665"/>
      <w:bookmarkStart w:id="5" w:name="_Ref71620620"/>
      <w:bookmarkStart w:id="6" w:name="_Ref124671424"/>
      <w:r>
        <w:rPr>
          <w:rFonts w:hint="eastAsia"/>
          <w:lang w:eastAsia="ja-JP"/>
        </w:rPr>
        <w:t>Discussion</w:t>
      </w:r>
    </w:p>
    <w:p w:rsidR="00477508" w:rsidRDefault="003B5DD0" w:rsidP="00ED13F6">
      <w:pPr>
        <w:rPr>
          <w:rFonts w:eastAsia="ＭＳ 明朝"/>
          <w:bCs/>
          <w:lang w:eastAsia="ja-JP"/>
        </w:rPr>
      </w:pPr>
      <w:r>
        <w:rPr>
          <w:rFonts w:eastAsia="ＭＳ 明朝" w:hint="eastAsia"/>
          <w:lang w:eastAsia="ja-JP"/>
        </w:rPr>
        <w:t>SID</w:t>
      </w:r>
      <w:r w:rsidR="0061217A">
        <w:rPr>
          <w:rFonts w:eastAsia="ＭＳ 明朝" w:hint="eastAsia"/>
          <w:lang w:eastAsia="ja-JP"/>
        </w:rPr>
        <w:t xml:space="preserve"> for </w:t>
      </w:r>
      <w:r w:rsidR="0061217A" w:rsidRPr="00232894">
        <w:rPr>
          <w:rFonts w:eastAsia="ＭＳ 明朝"/>
          <w:lang w:eastAsia="ja-JP"/>
        </w:rPr>
        <w:t xml:space="preserve">Channel modeling for </w:t>
      </w:r>
      <w:r w:rsidR="0061217A">
        <w:rPr>
          <w:rFonts w:eastAsia="ＭＳ 明朝"/>
          <w:lang w:eastAsia="ja-JP"/>
        </w:rPr>
        <w:t>Indoor Industrial scenarios</w:t>
      </w:r>
      <w:r w:rsidR="0061217A">
        <w:rPr>
          <w:rFonts w:eastAsia="ＭＳ 明朝" w:hint="eastAsia"/>
          <w:lang w:eastAsia="ja-JP"/>
        </w:rPr>
        <w:t xml:space="preserve"> </w:t>
      </w:r>
      <w:r w:rsidR="0061217A">
        <w:rPr>
          <w:rFonts w:eastAsia="ＭＳ 明朝"/>
          <w:lang w:eastAsia="ja-JP"/>
        </w:rPr>
        <w:t>describes</w:t>
      </w:r>
      <w:r w:rsidR="0061217A">
        <w:rPr>
          <w:rFonts w:eastAsia="ＭＳ 明朝" w:hint="eastAsia"/>
          <w:lang w:eastAsia="ja-JP"/>
        </w:rPr>
        <w:t xml:space="preserve"> TR </w:t>
      </w:r>
      <w:r w:rsidR="0061217A" w:rsidRPr="00C751C2">
        <w:rPr>
          <w:bCs/>
          <w:lang w:eastAsia="ja-JP"/>
        </w:rPr>
        <w:t>38.901 as the starting point</w:t>
      </w:r>
      <w:r w:rsidR="00D86086">
        <w:rPr>
          <w:rFonts w:eastAsia="ＭＳ 明朝" w:hint="eastAsia"/>
          <w:bCs/>
          <w:lang w:eastAsia="ja-JP"/>
        </w:rPr>
        <w:t xml:space="preserve"> of discussion</w:t>
      </w:r>
      <w:r w:rsidR="0061217A">
        <w:rPr>
          <w:rFonts w:eastAsia="ＭＳ 明朝" w:hint="eastAsia"/>
          <w:bCs/>
          <w:lang w:eastAsia="ja-JP"/>
        </w:rPr>
        <w:t xml:space="preserve">. </w:t>
      </w:r>
      <w:r w:rsidR="00782ACA">
        <w:rPr>
          <w:rFonts w:eastAsia="ＭＳ 明朝" w:hint="eastAsia"/>
          <w:bCs/>
          <w:lang w:eastAsia="ja-JP"/>
        </w:rPr>
        <w:t xml:space="preserve">Moreover, </w:t>
      </w:r>
      <w:r w:rsidR="00477508">
        <w:rPr>
          <w:rFonts w:eastAsia="ＭＳ 明朝" w:hint="eastAsia"/>
          <w:bCs/>
          <w:lang w:eastAsia="ja-JP"/>
        </w:rPr>
        <w:t xml:space="preserve">the </w:t>
      </w:r>
      <w:r w:rsidR="00782ACA">
        <w:rPr>
          <w:rFonts w:eastAsia="ＭＳ 明朝" w:hint="eastAsia"/>
          <w:bCs/>
          <w:lang w:eastAsia="ja-JP"/>
        </w:rPr>
        <w:t>contribution</w:t>
      </w:r>
      <w:r w:rsidR="00477508">
        <w:rPr>
          <w:rFonts w:eastAsia="ＭＳ 明朝" w:hint="eastAsia"/>
          <w:bCs/>
          <w:lang w:eastAsia="ja-JP"/>
        </w:rPr>
        <w:t xml:space="preserve"> [3]</w:t>
      </w:r>
      <w:r w:rsidR="00782ACA">
        <w:rPr>
          <w:rFonts w:eastAsia="ＭＳ 明朝" w:hint="eastAsia"/>
          <w:bCs/>
          <w:lang w:eastAsia="ja-JP"/>
        </w:rPr>
        <w:t xml:space="preserve"> of </w:t>
      </w:r>
      <w:r w:rsidR="00782ACA">
        <w:rPr>
          <w:lang w:eastAsia="ja-JP"/>
        </w:rPr>
        <w:t>RAN1#95</w:t>
      </w:r>
      <w:r w:rsidR="00782ACA">
        <w:rPr>
          <w:rFonts w:eastAsia="ＭＳ 明朝" w:hint="eastAsia"/>
          <w:lang w:eastAsia="ja-JP"/>
        </w:rPr>
        <w:t xml:space="preserve"> reports survey results </w:t>
      </w:r>
      <w:r w:rsidR="00BB6437">
        <w:rPr>
          <w:rFonts w:eastAsia="ＭＳ 明朝" w:hint="eastAsia"/>
          <w:lang w:eastAsia="ja-JP"/>
        </w:rPr>
        <w:t>of delay spread in</w:t>
      </w:r>
      <w:r w:rsidR="00ED3961">
        <w:rPr>
          <w:rFonts w:eastAsia="ＭＳ 明朝" w:hint="eastAsia"/>
          <w:lang w:eastAsia="ja-JP"/>
        </w:rPr>
        <w:t xml:space="preserve"> factory scenario</w:t>
      </w:r>
      <w:r w:rsidR="00782ACA">
        <w:rPr>
          <w:rFonts w:eastAsia="ＭＳ 明朝" w:hint="eastAsia"/>
          <w:lang w:eastAsia="ja-JP"/>
        </w:rPr>
        <w:t xml:space="preserve"> </w:t>
      </w:r>
      <w:r w:rsidR="00BB6437">
        <w:rPr>
          <w:rFonts w:eastAsia="ＭＳ 明朝" w:hint="eastAsia"/>
          <w:lang w:eastAsia="ja-JP"/>
        </w:rPr>
        <w:t xml:space="preserve">and proposed the model </w:t>
      </w:r>
      <w:r w:rsidR="00BB6437">
        <w:rPr>
          <w:rFonts w:eastAsia="ＭＳ 明朝"/>
          <w:lang w:eastAsia="ja-JP"/>
        </w:rPr>
        <w:t>treating</w:t>
      </w:r>
      <w:r w:rsidR="00BB6437">
        <w:rPr>
          <w:rFonts w:eastAsia="ＭＳ 明朝" w:hint="eastAsia"/>
          <w:lang w:eastAsia="ja-JP"/>
        </w:rPr>
        <w:t xml:space="preserve"> relation between room size and delay </w:t>
      </w:r>
      <w:r w:rsidR="00BB6437">
        <w:rPr>
          <w:rFonts w:eastAsia="ＭＳ 明朝"/>
          <w:lang w:eastAsia="ja-JP"/>
        </w:rPr>
        <w:t>spread</w:t>
      </w:r>
      <w:r w:rsidR="00BB6437">
        <w:rPr>
          <w:rFonts w:eastAsia="ＭＳ 明朝" w:hint="eastAsia"/>
          <w:lang w:eastAsia="ja-JP"/>
        </w:rPr>
        <w:t xml:space="preserve">. </w:t>
      </w:r>
      <w:r w:rsidR="001743E3">
        <w:rPr>
          <w:rFonts w:eastAsia="ＭＳ 明朝" w:hint="eastAsia"/>
          <w:lang w:eastAsia="ja-JP"/>
        </w:rPr>
        <w:t xml:space="preserve">However, there are very few studies about delay spread at high frequency like millimeter wave in factory scenarios. </w:t>
      </w:r>
      <w:r w:rsidR="001F285E">
        <w:rPr>
          <w:rFonts w:eastAsia="ＭＳ 明朝" w:hint="eastAsia"/>
          <w:lang w:eastAsia="ja-JP"/>
        </w:rPr>
        <w:t xml:space="preserve">Therefore, this contribution </w:t>
      </w:r>
      <w:r w:rsidR="007D59A8">
        <w:rPr>
          <w:rFonts w:eastAsia="ＭＳ 明朝" w:hint="eastAsia"/>
          <w:lang w:eastAsia="ja-JP"/>
        </w:rPr>
        <w:t xml:space="preserve">reports </w:t>
      </w:r>
      <w:r w:rsidR="00637A73">
        <w:rPr>
          <w:rFonts w:eastAsia="ＭＳ 明朝" w:hint="eastAsia"/>
          <w:lang w:eastAsia="ja-JP"/>
        </w:rPr>
        <w:t xml:space="preserve">the distribution of measured delay spread at 19.85 GHz in our lab and </w:t>
      </w:r>
      <w:r w:rsidR="007D59A8">
        <w:rPr>
          <w:rFonts w:eastAsia="ＭＳ 明朝" w:hint="eastAsia"/>
          <w:lang w:eastAsia="ja-JP"/>
        </w:rPr>
        <w:t xml:space="preserve">the comparison between the </w:t>
      </w:r>
      <w:r w:rsidR="00637A73">
        <w:rPr>
          <w:rFonts w:eastAsia="ＭＳ 明朝" w:hint="eastAsia"/>
          <w:lang w:eastAsia="ja-JP"/>
        </w:rPr>
        <w:t xml:space="preserve">measurement results </w:t>
      </w:r>
      <w:r w:rsidR="001A582C">
        <w:rPr>
          <w:rFonts w:eastAsia="ＭＳ 明朝" w:hint="eastAsia"/>
          <w:lang w:eastAsia="ja-JP"/>
        </w:rPr>
        <w:t xml:space="preserve">and TR </w:t>
      </w:r>
      <w:r w:rsidR="001A582C" w:rsidRPr="00C751C2">
        <w:rPr>
          <w:bCs/>
          <w:lang w:eastAsia="ja-JP"/>
        </w:rPr>
        <w:t>38.901</w:t>
      </w:r>
      <w:r w:rsidR="00637A73">
        <w:rPr>
          <w:rFonts w:eastAsia="ＭＳ 明朝" w:hint="eastAsia"/>
          <w:bCs/>
          <w:lang w:eastAsia="ja-JP"/>
        </w:rPr>
        <w:t xml:space="preserve"> indoor office model</w:t>
      </w:r>
      <w:r w:rsidR="003158C0">
        <w:rPr>
          <w:rFonts w:eastAsia="ＭＳ 明朝" w:hint="eastAsia"/>
          <w:bCs/>
          <w:lang w:eastAsia="ja-JP"/>
        </w:rPr>
        <w:t xml:space="preserve">. </w:t>
      </w:r>
      <w:r w:rsidR="00280071">
        <w:rPr>
          <w:rFonts w:eastAsia="ＭＳ 明朝" w:hint="eastAsia"/>
          <w:bCs/>
          <w:lang w:eastAsia="ja-JP"/>
        </w:rPr>
        <w:t xml:space="preserve">Also, </w:t>
      </w:r>
      <w:r w:rsidR="00477508">
        <w:rPr>
          <w:rFonts w:eastAsia="ＭＳ 明朝" w:hint="eastAsia"/>
          <w:bCs/>
          <w:lang w:eastAsia="ja-JP"/>
        </w:rPr>
        <w:t xml:space="preserve">the measurement results are compared with the model of [3]. </w:t>
      </w:r>
    </w:p>
    <w:p w:rsidR="00BE32EA" w:rsidRDefault="00477508" w:rsidP="00ED13F6">
      <w:pPr>
        <w:rPr>
          <w:rFonts w:eastAsia="ＭＳ 明朝"/>
          <w:lang w:eastAsia="ja-JP"/>
        </w:rPr>
      </w:pPr>
      <w:r>
        <w:rPr>
          <w:rFonts w:eastAsia="ＭＳ 明朝" w:hint="eastAsia"/>
          <w:bCs/>
          <w:lang w:eastAsia="ja-JP"/>
        </w:rPr>
        <w:t xml:space="preserve">Measurement environment is same as the environment which is </w:t>
      </w:r>
      <w:r>
        <w:rPr>
          <w:rFonts w:eastAsia="ＭＳ 明朝"/>
          <w:bCs/>
          <w:lang w:eastAsia="ja-JP"/>
        </w:rPr>
        <w:t>described</w:t>
      </w:r>
      <w:r>
        <w:rPr>
          <w:rFonts w:eastAsia="ＭＳ 明朝" w:hint="eastAsia"/>
          <w:bCs/>
          <w:lang w:eastAsia="ja-JP"/>
        </w:rPr>
        <w:t xml:space="preserve"> in our contribution</w:t>
      </w:r>
      <w:r w:rsidR="00637A73">
        <w:rPr>
          <w:rFonts w:eastAsia="ＭＳ 明朝" w:hint="eastAsia"/>
          <w:bCs/>
          <w:lang w:eastAsia="ja-JP"/>
        </w:rPr>
        <w:t xml:space="preserve"> regarding path loss measurement</w:t>
      </w:r>
      <w:r w:rsidR="00992843">
        <w:rPr>
          <w:rFonts w:eastAsia="ＭＳ 明朝" w:hint="eastAsia"/>
          <w:bCs/>
          <w:lang w:eastAsia="ja-JP"/>
        </w:rPr>
        <w:t xml:space="preserve"> </w:t>
      </w:r>
      <w:r>
        <w:rPr>
          <w:rFonts w:eastAsia="ＭＳ 明朝" w:hint="eastAsia"/>
          <w:bCs/>
          <w:lang w:eastAsia="ja-JP"/>
        </w:rPr>
        <w:t xml:space="preserve">at </w:t>
      </w:r>
      <w:r>
        <w:rPr>
          <w:lang w:eastAsia="ja-JP"/>
        </w:rPr>
        <w:t>RAN1#95</w:t>
      </w:r>
      <w:r>
        <w:rPr>
          <w:rFonts w:eastAsia="ＭＳ 明朝" w:hint="eastAsia"/>
          <w:lang w:eastAsia="ja-JP"/>
        </w:rPr>
        <w:t xml:space="preserve"> [4]. </w:t>
      </w:r>
      <w:r w:rsidR="00E07A4B">
        <w:rPr>
          <w:rFonts w:eastAsia="ＭＳ 明朝" w:hint="eastAsia"/>
          <w:lang w:eastAsia="ja-JP"/>
        </w:rPr>
        <w:t xml:space="preserve">Figure 1 shows measurement route and Table 1 shows measurement parameters. </w:t>
      </w:r>
    </w:p>
    <w:p w:rsidR="00BE32EA" w:rsidRDefault="00ED421A" w:rsidP="00ED13F6">
      <w:pPr>
        <w:rPr>
          <w:rFonts w:eastAsia="ＭＳ 明朝"/>
          <w:lang w:eastAsia="ja-JP"/>
        </w:rPr>
      </w:pPr>
      <w:r w:rsidRPr="00ED421A">
        <w:rPr>
          <w:rFonts w:hint="eastAsia"/>
          <w:noProof/>
          <w:lang w:eastAsia="ja-JP"/>
        </w:rPr>
        <w:drawing>
          <wp:inline distT="0" distB="0" distL="0" distR="0" wp14:anchorId="2D28724D" wp14:editId="03B5B457">
            <wp:extent cx="5916295" cy="3520432"/>
            <wp:effectExtent l="0" t="0" r="8255" b="0"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3520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32EA" w:rsidRDefault="00BE32EA" w:rsidP="00ED13F6">
      <w:pPr>
        <w:rPr>
          <w:rFonts w:eastAsia="ＭＳ 明朝"/>
          <w:lang w:eastAsia="ja-JP"/>
        </w:rPr>
      </w:pPr>
    </w:p>
    <w:p w:rsidR="00BE32EA" w:rsidRDefault="00BE32EA" w:rsidP="00ED13F6">
      <w:pPr>
        <w:rPr>
          <w:rFonts w:eastAsia="ＭＳ 明朝"/>
          <w:lang w:eastAsia="ja-JP"/>
        </w:rPr>
      </w:pPr>
    </w:p>
    <w:p w:rsidR="00BE32EA" w:rsidRDefault="00BE32EA" w:rsidP="00ED13F6">
      <w:pPr>
        <w:rPr>
          <w:rFonts w:eastAsia="ＭＳ 明朝"/>
          <w:lang w:eastAsia="ja-JP"/>
        </w:rPr>
      </w:pPr>
    </w:p>
    <w:p w:rsidR="00DC1F52" w:rsidRDefault="00DC1F52" w:rsidP="009E2572">
      <w:pPr>
        <w:jc w:val="center"/>
        <w:rPr>
          <w:rFonts w:eastAsia="ＭＳ 明朝"/>
          <w:lang w:eastAsia="ja-JP"/>
        </w:rPr>
      </w:pPr>
      <w:r w:rsidRPr="00DC1F52">
        <w:rPr>
          <w:noProof/>
          <w:lang w:eastAsia="ja-JP"/>
        </w:rPr>
        <w:drawing>
          <wp:inline distT="0" distB="0" distL="0" distR="0">
            <wp:extent cx="4716087" cy="2206693"/>
            <wp:effectExtent l="0" t="0" r="8890" b="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1700" cy="220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1F52" w:rsidRDefault="009E2572" w:rsidP="00ED13F6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 w:rsidR="00DC1F52">
        <w:rPr>
          <w:rFonts w:eastAsia="ＭＳ 明朝" w:hint="eastAsia"/>
          <w:lang w:eastAsia="ja-JP"/>
        </w:rPr>
        <w:t>(a) LOS</w:t>
      </w:r>
      <w:r w:rsidR="00DC1F52"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 w:rsidR="00DC1F52">
        <w:rPr>
          <w:rFonts w:eastAsia="ＭＳ 明朝" w:hint="eastAsia"/>
          <w:lang w:eastAsia="ja-JP"/>
        </w:rPr>
        <w:t>(b) NLOS</w:t>
      </w:r>
    </w:p>
    <w:p w:rsidR="00DC1F52" w:rsidRDefault="00DC1F52" w:rsidP="009E2572">
      <w:pPr>
        <w:jc w:val="center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Fig. 2 Distribution of measure</w:t>
      </w:r>
      <w:r w:rsidR="00F33646">
        <w:rPr>
          <w:rFonts w:eastAsia="ＭＳ 明朝" w:hint="eastAsia"/>
          <w:lang w:eastAsia="ja-JP"/>
        </w:rPr>
        <w:t>d</w:t>
      </w:r>
      <w:r>
        <w:rPr>
          <w:rFonts w:eastAsia="ＭＳ 明朝" w:hint="eastAsia"/>
          <w:lang w:eastAsia="ja-JP"/>
        </w:rPr>
        <w:t xml:space="preserve"> delay spread</w:t>
      </w:r>
    </w:p>
    <w:p w:rsidR="00DC1F52" w:rsidRDefault="00586B2F" w:rsidP="009E2572">
      <w:pPr>
        <w:jc w:val="center"/>
        <w:rPr>
          <w:rFonts w:eastAsia="ＭＳ 明朝"/>
          <w:lang w:eastAsia="ja-JP"/>
        </w:rPr>
      </w:pPr>
      <w:r w:rsidRPr="00586B2F">
        <w:rPr>
          <w:rFonts w:hint="eastAsia"/>
          <w:noProof/>
          <w:lang w:eastAsia="ja-JP"/>
        </w:rPr>
        <w:drawing>
          <wp:inline distT="0" distB="0" distL="0" distR="0" wp14:anchorId="435D6896" wp14:editId="71821549">
            <wp:extent cx="4893425" cy="2461016"/>
            <wp:effectExtent l="0" t="0" r="0" b="0"/>
            <wp:docPr id="9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2578" cy="2460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2572" w:rsidRDefault="009E2572" w:rsidP="009E2572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  <w:t>(a) LOS</w:t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  <w:t>(b) NLOS</w:t>
      </w:r>
    </w:p>
    <w:p w:rsidR="00F33646" w:rsidRDefault="00EC008E" w:rsidP="009E2572">
      <w:pPr>
        <w:jc w:val="center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Fig. 3</w:t>
      </w:r>
      <w:r w:rsidR="00F33646">
        <w:rPr>
          <w:rFonts w:eastAsia="ＭＳ 明朝" w:hint="eastAsia"/>
          <w:lang w:eastAsia="ja-JP"/>
        </w:rPr>
        <w:t xml:space="preserve"> Distribution of log10</w:t>
      </w:r>
      <w:r w:rsidR="003C0C86">
        <w:rPr>
          <w:rFonts w:eastAsia="ＭＳ 明朝" w:hint="eastAsia"/>
          <w:lang w:eastAsia="ja-JP"/>
        </w:rPr>
        <w:t xml:space="preserve"> </w:t>
      </w:r>
      <w:r w:rsidR="00F33646">
        <w:rPr>
          <w:rFonts w:eastAsia="ＭＳ 明朝" w:hint="eastAsia"/>
          <w:lang w:eastAsia="ja-JP"/>
        </w:rPr>
        <w:t>(DS/s)</w:t>
      </w:r>
    </w:p>
    <w:p w:rsidR="00DC1F52" w:rsidRDefault="00EC008E" w:rsidP="009E2572">
      <w:pPr>
        <w:jc w:val="center"/>
        <w:rPr>
          <w:rFonts w:eastAsia="ＭＳ 明朝"/>
          <w:lang w:eastAsia="ja-JP"/>
        </w:rPr>
      </w:pPr>
      <w:r w:rsidRPr="00EC008E">
        <w:rPr>
          <w:rFonts w:hint="eastAsia"/>
          <w:noProof/>
          <w:lang w:eastAsia="ja-JP"/>
        </w:rPr>
        <w:drawing>
          <wp:inline distT="0" distB="0" distL="0" distR="0">
            <wp:extent cx="3169920" cy="2189624"/>
            <wp:effectExtent l="0" t="0" r="0" b="0"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565" cy="21907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1F52" w:rsidRDefault="00586B2F" w:rsidP="009E2572">
      <w:pPr>
        <w:jc w:val="center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Fig. 4</w:t>
      </w:r>
      <w:r w:rsidR="00EC008E">
        <w:rPr>
          <w:rFonts w:eastAsia="ＭＳ 明朝" w:hint="eastAsia"/>
          <w:lang w:eastAsia="ja-JP"/>
        </w:rPr>
        <w:t xml:space="preserve"> Comparison </w:t>
      </w:r>
      <w:r>
        <w:rPr>
          <w:rFonts w:eastAsia="ＭＳ 明朝" w:hint="eastAsia"/>
          <w:lang w:eastAsia="ja-JP"/>
        </w:rPr>
        <w:t xml:space="preserve">between </w:t>
      </w:r>
      <w:r w:rsidR="00EC008E">
        <w:rPr>
          <w:rFonts w:eastAsia="ＭＳ 明朝" w:hint="eastAsia"/>
          <w:lang w:eastAsia="ja-JP"/>
        </w:rPr>
        <w:t>measured delay spread and model of [3]</w:t>
      </w:r>
    </w:p>
    <w:p w:rsidR="009E2572" w:rsidRDefault="009E2572" w:rsidP="00ED13F6">
      <w:pPr>
        <w:rPr>
          <w:rFonts w:eastAsia="ＭＳ 明朝"/>
          <w:lang w:eastAsia="ja-JP"/>
        </w:rPr>
      </w:pPr>
    </w:p>
    <w:p w:rsidR="0061730A" w:rsidRDefault="0061730A" w:rsidP="00ED13F6">
      <w:pPr>
        <w:rPr>
          <w:rFonts w:eastAsia="ＭＳ 明朝"/>
          <w:lang w:eastAsia="ja-JP"/>
        </w:rPr>
      </w:pPr>
    </w:p>
    <w:p w:rsidR="00911B3A" w:rsidRDefault="00D73B16" w:rsidP="00ED13F6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Figure 2, (a) and </w:t>
      </w:r>
      <w:r w:rsidR="00A641F5">
        <w:rPr>
          <w:rFonts w:eastAsia="ＭＳ 明朝" w:hint="eastAsia"/>
          <w:lang w:eastAsia="ja-JP"/>
        </w:rPr>
        <w:t>(b) show</w:t>
      </w:r>
      <w:r>
        <w:rPr>
          <w:rFonts w:eastAsia="ＭＳ 明朝" w:hint="eastAsia"/>
          <w:lang w:eastAsia="ja-JP"/>
        </w:rPr>
        <w:t xml:space="preserve"> the distribution</w:t>
      </w:r>
      <w:r w:rsidR="00A641F5">
        <w:rPr>
          <w:rFonts w:eastAsia="ＭＳ 明朝" w:hint="eastAsia"/>
          <w:lang w:eastAsia="ja-JP"/>
        </w:rPr>
        <w:t xml:space="preserve"> of measured delay spreads</w:t>
      </w:r>
      <w:r>
        <w:rPr>
          <w:rFonts w:eastAsia="ＭＳ 明朝" w:hint="eastAsia"/>
          <w:lang w:eastAsia="ja-JP"/>
        </w:rPr>
        <w:t xml:space="preserve"> in </w:t>
      </w:r>
      <w:r>
        <w:rPr>
          <w:rFonts w:eastAsia="ＭＳ 明朝" w:hint="eastAsia"/>
          <w:bCs/>
          <w:lang w:eastAsia="ja-JP"/>
        </w:rPr>
        <w:t xml:space="preserve">LOS and NLOS </w:t>
      </w:r>
      <w:r w:rsidR="00A641F5">
        <w:rPr>
          <w:rFonts w:eastAsia="ＭＳ 明朝"/>
          <w:bCs/>
          <w:lang w:eastAsia="ja-JP"/>
        </w:rPr>
        <w:t>environment</w:t>
      </w:r>
      <w:r w:rsidR="00A641F5">
        <w:rPr>
          <w:rFonts w:eastAsia="ＭＳ 明朝" w:hint="eastAsia"/>
          <w:bCs/>
          <w:lang w:eastAsia="ja-JP"/>
        </w:rPr>
        <w:t xml:space="preserve"> </w:t>
      </w:r>
      <w:r>
        <w:rPr>
          <w:rFonts w:eastAsia="ＭＳ 明朝"/>
          <w:bCs/>
          <w:lang w:eastAsia="ja-JP"/>
        </w:rPr>
        <w:t>respectively</w:t>
      </w:r>
      <w:r>
        <w:rPr>
          <w:rFonts w:eastAsia="ＭＳ 明朝" w:hint="eastAsia"/>
          <w:bCs/>
          <w:lang w:eastAsia="ja-JP"/>
        </w:rPr>
        <w:t xml:space="preserve">. </w:t>
      </w:r>
      <w:r>
        <w:rPr>
          <w:rFonts w:eastAsia="ＭＳ 明朝" w:hint="eastAsia"/>
          <w:lang w:eastAsia="ja-JP"/>
        </w:rPr>
        <w:t>Figure 3</w:t>
      </w:r>
      <w:r w:rsidR="00A641F5">
        <w:rPr>
          <w:rFonts w:eastAsia="ＭＳ 明朝" w:hint="eastAsia"/>
          <w:lang w:eastAsia="ja-JP"/>
        </w:rPr>
        <w:t>, (a) and (b) show</w:t>
      </w:r>
      <w:r w:rsidR="00E07A4B">
        <w:rPr>
          <w:rFonts w:eastAsia="ＭＳ 明朝" w:hint="eastAsia"/>
          <w:lang w:eastAsia="ja-JP"/>
        </w:rPr>
        <w:t xml:space="preserve"> </w:t>
      </w:r>
      <w:r w:rsidR="008E76D3">
        <w:rPr>
          <w:rFonts w:eastAsia="ＭＳ 明朝" w:hint="eastAsia"/>
          <w:lang w:eastAsia="ja-JP"/>
        </w:rPr>
        <w:t xml:space="preserve">the comparison between the </w:t>
      </w:r>
      <w:r w:rsidR="00A641F5">
        <w:rPr>
          <w:rFonts w:eastAsia="ＭＳ 明朝" w:hint="eastAsia"/>
          <w:lang w:eastAsia="ja-JP"/>
        </w:rPr>
        <w:t>measurement results</w:t>
      </w:r>
      <w:r w:rsidR="008E76D3">
        <w:rPr>
          <w:rFonts w:eastAsia="ＭＳ 明朝" w:hint="eastAsia"/>
          <w:lang w:eastAsia="ja-JP"/>
        </w:rPr>
        <w:t xml:space="preserve"> with </w:t>
      </w:r>
      <w:r w:rsidR="008E76D3">
        <w:rPr>
          <w:rFonts w:eastAsia="ＭＳ 明朝"/>
          <w:lang w:eastAsia="ja-JP"/>
        </w:rPr>
        <w:t>median</w:t>
      </w:r>
      <w:r w:rsidR="00A641F5">
        <w:rPr>
          <w:rFonts w:eastAsia="ＭＳ 明朝" w:hint="eastAsia"/>
          <w:lang w:eastAsia="ja-JP"/>
        </w:rPr>
        <w:t>s</w:t>
      </w:r>
      <w:r w:rsidR="008E76D3">
        <w:rPr>
          <w:rFonts w:eastAsia="ＭＳ 明朝" w:hint="eastAsia"/>
          <w:lang w:eastAsia="ja-JP"/>
        </w:rPr>
        <w:t xml:space="preserve"> of TR </w:t>
      </w:r>
      <w:r w:rsidR="008E76D3" w:rsidRPr="00C751C2">
        <w:rPr>
          <w:bCs/>
          <w:lang w:eastAsia="ja-JP"/>
        </w:rPr>
        <w:t>38.901</w:t>
      </w:r>
      <w:r w:rsidR="008E76D3">
        <w:rPr>
          <w:rFonts w:eastAsia="ＭＳ 明朝" w:hint="eastAsia"/>
          <w:bCs/>
          <w:lang w:eastAsia="ja-JP"/>
        </w:rPr>
        <w:t xml:space="preserve"> </w:t>
      </w:r>
      <w:r w:rsidR="008E76D3">
        <w:rPr>
          <w:rFonts w:eastAsia="ＭＳ 明朝" w:hint="eastAsia"/>
          <w:lang w:eastAsia="ja-JP"/>
        </w:rPr>
        <w:t>indoor office</w:t>
      </w:r>
      <w:r w:rsidR="008E76D3">
        <w:rPr>
          <w:rFonts w:eastAsia="ＭＳ 明朝" w:hint="eastAsia"/>
          <w:bCs/>
          <w:lang w:eastAsia="ja-JP"/>
        </w:rPr>
        <w:t xml:space="preserve"> for LOS and NLOS </w:t>
      </w:r>
      <w:r w:rsidR="008E76D3">
        <w:rPr>
          <w:rFonts w:eastAsia="ＭＳ 明朝"/>
          <w:bCs/>
          <w:lang w:eastAsia="ja-JP"/>
        </w:rPr>
        <w:t>respectively</w:t>
      </w:r>
      <w:r w:rsidR="00A41085">
        <w:rPr>
          <w:rFonts w:eastAsia="ＭＳ 明朝" w:hint="eastAsia"/>
          <w:bCs/>
          <w:lang w:eastAsia="ja-JP"/>
        </w:rPr>
        <w:t xml:space="preserve">. </w:t>
      </w:r>
      <w:r>
        <w:rPr>
          <w:rFonts w:eastAsia="ＭＳ 明朝" w:hint="eastAsia"/>
          <w:bCs/>
          <w:lang w:eastAsia="ja-JP"/>
        </w:rPr>
        <w:t>In figure 3, log10</w:t>
      </w:r>
      <w:r w:rsidR="003C0C86">
        <w:rPr>
          <w:rFonts w:eastAsia="ＭＳ 明朝" w:hint="eastAsia"/>
          <w:bCs/>
          <w:lang w:eastAsia="ja-JP"/>
        </w:rPr>
        <w:t xml:space="preserve"> </w:t>
      </w:r>
      <w:r>
        <w:rPr>
          <w:rFonts w:eastAsia="ＭＳ 明朝" w:hint="eastAsia"/>
          <w:bCs/>
          <w:lang w:eastAsia="ja-JP"/>
        </w:rPr>
        <w:t xml:space="preserve">(delay spread) </w:t>
      </w:r>
      <w:r w:rsidR="007A6B3B">
        <w:rPr>
          <w:rFonts w:eastAsia="ＭＳ 明朝" w:hint="eastAsia"/>
          <w:bCs/>
          <w:lang w:eastAsia="ja-JP"/>
        </w:rPr>
        <w:t xml:space="preserve">are used for evaluation to compare with </w:t>
      </w:r>
      <w:r w:rsidR="007A6B3B">
        <w:rPr>
          <w:rFonts w:eastAsia="ＭＳ 明朝" w:hint="eastAsia"/>
          <w:lang w:eastAsia="ja-JP"/>
        </w:rPr>
        <w:t xml:space="preserve">TR </w:t>
      </w:r>
      <w:r w:rsidR="007A6B3B" w:rsidRPr="00C751C2">
        <w:rPr>
          <w:bCs/>
          <w:lang w:eastAsia="ja-JP"/>
        </w:rPr>
        <w:t>38.901</w:t>
      </w:r>
      <w:r>
        <w:rPr>
          <w:rFonts w:eastAsia="ＭＳ 明朝" w:hint="eastAsia"/>
          <w:bCs/>
          <w:lang w:eastAsia="ja-JP"/>
        </w:rPr>
        <w:t xml:space="preserve">. </w:t>
      </w:r>
      <w:r w:rsidR="00D263C5">
        <w:rPr>
          <w:rFonts w:eastAsia="ＭＳ 明朝" w:hint="eastAsia"/>
          <w:bCs/>
          <w:lang w:eastAsia="ja-JP"/>
        </w:rPr>
        <w:t>These results show</w:t>
      </w:r>
      <w:r w:rsidR="00FA1EE6">
        <w:rPr>
          <w:rFonts w:eastAsia="ＭＳ 明朝" w:hint="eastAsia"/>
          <w:bCs/>
          <w:lang w:eastAsia="ja-JP"/>
        </w:rPr>
        <w:t xml:space="preserve"> that median</w:t>
      </w:r>
      <w:r w:rsidR="00A641F5">
        <w:rPr>
          <w:rFonts w:eastAsia="ＭＳ 明朝" w:hint="eastAsia"/>
          <w:bCs/>
          <w:lang w:eastAsia="ja-JP"/>
        </w:rPr>
        <w:t>s</w:t>
      </w:r>
      <w:r w:rsidR="00FA1EE6">
        <w:rPr>
          <w:rFonts w:eastAsia="ＭＳ 明朝" w:hint="eastAsia"/>
          <w:bCs/>
          <w:lang w:eastAsia="ja-JP"/>
        </w:rPr>
        <w:t xml:space="preserve"> of </w:t>
      </w:r>
      <w:r w:rsidR="00FA1EE6">
        <w:rPr>
          <w:rFonts w:eastAsia="ＭＳ 明朝" w:hint="eastAsia"/>
          <w:lang w:eastAsia="ja-JP"/>
        </w:rPr>
        <w:t xml:space="preserve">TR </w:t>
      </w:r>
      <w:r w:rsidR="00FA1EE6" w:rsidRPr="00C751C2">
        <w:rPr>
          <w:bCs/>
          <w:lang w:eastAsia="ja-JP"/>
        </w:rPr>
        <w:t>38.901</w:t>
      </w:r>
      <w:r w:rsidR="00FA1EE6">
        <w:rPr>
          <w:rFonts w:eastAsia="ＭＳ 明朝" w:hint="eastAsia"/>
          <w:bCs/>
          <w:lang w:eastAsia="ja-JP"/>
        </w:rPr>
        <w:t xml:space="preserve"> </w:t>
      </w:r>
      <w:r w:rsidR="00FA1EE6">
        <w:rPr>
          <w:rFonts w:eastAsia="ＭＳ 明朝" w:hint="eastAsia"/>
          <w:lang w:eastAsia="ja-JP"/>
        </w:rPr>
        <w:t>indoor office are smaller than measurement result</w:t>
      </w:r>
      <w:r w:rsidR="00B77A0F">
        <w:rPr>
          <w:rFonts w:eastAsia="ＭＳ 明朝" w:hint="eastAsia"/>
          <w:lang w:eastAsia="ja-JP"/>
        </w:rPr>
        <w:t>s in both of LOS and NLOS case</w:t>
      </w:r>
      <w:r w:rsidR="00D65D23">
        <w:rPr>
          <w:rFonts w:eastAsia="ＭＳ 明朝" w:hint="eastAsia"/>
          <w:lang w:eastAsia="ja-JP"/>
        </w:rPr>
        <w:t>s</w:t>
      </w:r>
      <w:r w:rsidR="00B77A0F">
        <w:rPr>
          <w:rFonts w:eastAsia="ＭＳ 明朝" w:hint="eastAsia"/>
          <w:lang w:eastAsia="ja-JP"/>
        </w:rPr>
        <w:t xml:space="preserve">. </w:t>
      </w:r>
      <w:r w:rsidR="005113D4">
        <w:rPr>
          <w:rFonts w:eastAsia="ＭＳ 明朝" w:hint="eastAsia"/>
          <w:lang w:eastAsia="ja-JP"/>
        </w:rPr>
        <w:t>It can be considered that room size and material walls are different from indoor of</w:t>
      </w:r>
      <w:r w:rsidR="00992843">
        <w:rPr>
          <w:rFonts w:eastAsia="ＭＳ 明朝" w:hint="eastAsia"/>
          <w:lang w:eastAsia="ja-JP"/>
        </w:rPr>
        <w:t>fice environment</w:t>
      </w:r>
      <w:r w:rsidR="00A641F5">
        <w:rPr>
          <w:rFonts w:eastAsia="ＭＳ 明朝" w:hint="eastAsia"/>
          <w:lang w:eastAsia="ja-JP"/>
        </w:rPr>
        <w:t>s</w:t>
      </w:r>
      <w:r w:rsidR="00992843">
        <w:rPr>
          <w:rFonts w:eastAsia="ＭＳ 明朝" w:hint="eastAsia"/>
          <w:lang w:eastAsia="ja-JP"/>
        </w:rPr>
        <w:t xml:space="preserve"> and it affects </w:t>
      </w:r>
      <w:r w:rsidR="00935A1B">
        <w:rPr>
          <w:rFonts w:eastAsia="ＭＳ 明朝" w:hint="eastAsia"/>
          <w:lang w:eastAsia="ja-JP"/>
        </w:rPr>
        <w:t>the measurement results</w:t>
      </w:r>
      <w:r w:rsidR="00935A1B">
        <w:rPr>
          <w:rFonts w:eastAsia="ＭＳ 明朝" w:hint="eastAsia"/>
          <w:bCs/>
          <w:lang w:eastAsia="ja-JP"/>
        </w:rPr>
        <w:t xml:space="preserve">. </w:t>
      </w:r>
      <w:r w:rsidR="006917BE">
        <w:rPr>
          <w:rFonts w:eastAsia="ＭＳ 明朝" w:hint="eastAsia"/>
          <w:bCs/>
          <w:lang w:eastAsia="ja-JP"/>
        </w:rPr>
        <w:t xml:space="preserve">Furthermore, </w:t>
      </w:r>
      <w:r w:rsidR="00ED5906">
        <w:rPr>
          <w:rFonts w:eastAsia="ＭＳ 明朝" w:hint="eastAsia"/>
          <w:bCs/>
          <w:lang w:eastAsia="ja-JP"/>
        </w:rPr>
        <w:t>figure 4</w:t>
      </w:r>
      <w:r w:rsidR="00910C39">
        <w:rPr>
          <w:rFonts w:eastAsia="ＭＳ 明朝" w:hint="eastAsia"/>
          <w:bCs/>
          <w:lang w:eastAsia="ja-JP"/>
        </w:rPr>
        <w:t xml:space="preserve"> shows </w:t>
      </w:r>
      <w:r w:rsidR="005A64DF">
        <w:rPr>
          <w:rFonts w:eastAsia="ＭＳ 明朝" w:hint="eastAsia"/>
          <w:bCs/>
          <w:lang w:eastAsia="ja-JP"/>
        </w:rPr>
        <w:t xml:space="preserve">the </w:t>
      </w:r>
      <w:r w:rsidR="00910C39">
        <w:rPr>
          <w:rFonts w:eastAsia="ＭＳ 明朝" w:hint="eastAsia"/>
          <w:bCs/>
          <w:lang w:eastAsia="ja-JP"/>
        </w:rPr>
        <w:t xml:space="preserve">comparison between the proposed model of </w:t>
      </w:r>
      <w:r w:rsidR="008638F5">
        <w:rPr>
          <w:rFonts w:eastAsia="ＭＳ 明朝" w:hint="eastAsia"/>
          <w:lang w:eastAsia="ja-JP"/>
        </w:rPr>
        <w:t>[3</w:t>
      </w:r>
      <w:r w:rsidR="00910C39">
        <w:rPr>
          <w:rFonts w:eastAsia="ＭＳ 明朝" w:hint="eastAsia"/>
          <w:lang w:eastAsia="ja-JP"/>
        </w:rPr>
        <w:t xml:space="preserve">] and measurement </w:t>
      </w:r>
      <w:r w:rsidR="00910C39">
        <w:rPr>
          <w:rFonts w:eastAsia="ＭＳ 明朝"/>
          <w:lang w:eastAsia="ja-JP"/>
        </w:rPr>
        <w:t>results</w:t>
      </w:r>
      <w:r w:rsidR="00910C39">
        <w:rPr>
          <w:rFonts w:eastAsia="ＭＳ 明朝" w:hint="eastAsia"/>
          <w:lang w:eastAsia="ja-JP"/>
        </w:rPr>
        <w:t xml:space="preserve">. </w:t>
      </w:r>
      <w:r w:rsidR="00911B3A">
        <w:rPr>
          <w:rFonts w:eastAsia="ＭＳ 明朝" w:hint="eastAsia"/>
          <w:lang w:eastAsia="ja-JP"/>
        </w:rPr>
        <w:t xml:space="preserve">From the results the </w:t>
      </w:r>
      <w:r w:rsidR="00911B3A">
        <w:rPr>
          <w:rFonts w:eastAsia="ＭＳ 明朝"/>
          <w:lang w:eastAsia="ja-JP"/>
        </w:rPr>
        <w:t xml:space="preserve">measurements results </w:t>
      </w:r>
      <w:r w:rsidR="00911B3A">
        <w:rPr>
          <w:rFonts w:eastAsia="ＭＳ 明朝" w:hint="eastAsia"/>
          <w:lang w:eastAsia="ja-JP"/>
        </w:rPr>
        <w:t>are rel</w:t>
      </w:r>
      <w:r w:rsidR="008638F5">
        <w:rPr>
          <w:rFonts w:eastAsia="ＭＳ 明朝" w:hint="eastAsia"/>
          <w:lang w:eastAsia="ja-JP"/>
        </w:rPr>
        <w:t>atively close to the model of [3</w:t>
      </w:r>
      <w:r w:rsidR="00911B3A">
        <w:rPr>
          <w:rFonts w:eastAsia="ＭＳ 明朝" w:hint="eastAsia"/>
          <w:lang w:eastAsia="ja-JP"/>
        </w:rPr>
        <w:t>].</w:t>
      </w:r>
    </w:p>
    <w:p w:rsidR="00CD6157" w:rsidRDefault="00CD6157" w:rsidP="00ED13F6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From above </w:t>
      </w:r>
      <w:r>
        <w:rPr>
          <w:rFonts w:eastAsia="ＭＳ 明朝"/>
          <w:lang w:eastAsia="ja-JP"/>
        </w:rPr>
        <w:t>results</w:t>
      </w:r>
      <w:r>
        <w:rPr>
          <w:rFonts w:eastAsia="ＭＳ 明朝" w:hint="eastAsia"/>
          <w:lang w:eastAsia="ja-JP"/>
        </w:rPr>
        <w:t xml:space="preserve">, </w:t>
      </w:r>
      <w:r w:rsidR="00AE174E">
        <w:rPr>
          <w:rFonts w:eastAsia="ＭＳ 明朝" w:hint="eastAsia"/>
          <w:lang w:eastAsia="ja-JP"/>
        </w:rPr>
        <w:t xml:space="preserve">the </w:t>
      </w:r>
      <w:r w:rsidR="00A641F5">
        <w:rPr>
          <w:rFonts w:eastAsia="ＭＳ 明朝" w:hint="eastAsia"/>
          <w:lang w:eastAsia="ja-JP"/>
        </w:rPr>
        <w:t>following observations can be considered</w:t>
      </w:r>
      <w:r>
        <w:rPr>
          <w:rFonts w:eastAsia="ＭＳ 明朝" w:hint="eastAsia"/>
          <w:lang w:eastAsia="ja-JP"/>
        </w:rPr>
        <w:t>.</w:t>
      </w:r>
    </w:p>
    <w:p w:rsidR="00477508" w:rsidRPr="00AB09E1" w:rsidRDefault="008247EC" w:rsidP="00ED13F6">
      <w:pPr>
        <w:rPr>
          <w:rFonts w:eastAsia="ＭＳ 明朝"/>
          <w:b/>
          <w:bCs/>
          <w:lang w:eastAsia="ja-JP"/>
        </w:rPr>
      </w:pPr>
      <w:r w:rsidRPr="00AB09E1">
        <w:rPr>
          <w:rFonts w:eastAsia="ＭＳ 明朝" w:hint="eastAsia"/>
          <w:b/>
          <w:bCs/>
          <w:lang w:eastAsia="ja-JP"/>
        </w:rPr>
        <w:t>Observation</w:t>
      </w:r>
      <w:r w:rsidR="00F01357" w:rsidRPr="00AB09E1">
        <w:rPr>
          <w:rFonts w:eastAsia="ＭＳ 明朝" w:hint="eastAsia"/>
          <w:b/>
          <w:bCs/>
          <w:lang w:eastAsia="ja-JP"/>
        </w:rPr>
        <w:t xml:space="preserve"> 1: </w:t>
      </w:r>
      <w:r w:rsidR="006D51C5" w:rsidRPr="00AB09E1">
        <w:rPr>
          <w:rFonts w:eastAsia="ＭＳ 明朝" w:hint="eastAsia"/>
          <w:b/>
          <w:lang w:eastAsia="ja-JP"/>
        </w:rPr>
        <w:t xml:space="preserve">TR </w:t>
      </w:r>
      <w:r w:rsidR="006D51C5" w:rsidRPr="00AB09E1">
        <w:rPr>
          <w:b/>
          <w:bCs/>
          <w:lang w:eastAsia="ja-JP"/>
        </w:rPr>
        <w:t>38.901</w:t>
      </w:r>
      <w:r w:rsidR="005A64DF">
        <w:rPr>
          <w:rFonts w:eastAsia="ＭＳ 明朝" w:hint="eastAsia"/>
          <w:b/>
          <w:bCs/>
          <w:lang w:eastAsia="ja-JP"/>
        </w:rPr>
        <w:t xml:space="preserve"> indoor office tends to</w:t>
      </w:r>
      <w:r w:rsidR="006D51C5" w:rsidRPr="00AB09E1">
        <w:rPr>
          <w:rFonts w:eastAsia="ＭＳ 明朝" w:hint="eastAsia"/>
          <w:b/>
          <w:bCs/>
          <w:lang w:eastAsia="ja-JP"/>
        </w:rPr>
        <w:t xml:space="preserve"> give smaller delay spread for factory scenarios.</w:t>
      </w:r>
    </w:p>
    <w:p w:rsidR="00B20CA3" w:rsidRDefault="00F449A5" w:rsidP="00FE1C1F">
      <w:pPr>
        <w:rPr>
          <w:rFonts w:eastAsia="ＭＳ 明朝"/>
          <w:bCs/>
          <w:lang w:eastAsia="ja-JP"/>
        </w:rPr>
      </w:pPr>
      <w:r>
        <w:rPr>
          <w:rFonts w:eastAsia="ＭＳ 明朝" w:hint="eastAsia"/>
          <w:b/>
          <w:bCs/>
          <w:lang w:eastAsia="ja-JP"/>
        </w:rPr>
        <w:t xml:space="preserve">Observation </w:t>
      </w:r>
      <w:r w:rsidR="00F01357" w:rsidRPr="00AB09E1">
        <w:rPr>
          <w:rFonts w:eastAsia="ＭＳ 明朝" w:hint="eastAsia"/>
          <w:b/>
          <w:bCs/>
          <w:lang w:eastAsia="ja-JP"/>
        </w:rPr>
        <w:t xml:space="preserve">2: The relation between delay spread and room size which is derived from existing papers which </w:t>
      </w:r>
      <w:r w:rsidR="00310450" w:rsidRPr="00AB09E1">
        <w:rPr>
          <w:rFonts w:eastAsia="ＭＳ 明朝" w:hint="eastAsia"/>
          <w:b/>
          <w:bCs/>
          <w:lang w:eastAsia="ja-JP"/>
        </w:rPr>
        <w:t xml:space="preserve">mainly study about characteristics of </w:t>
      </w:r>
      <w:r w:rsidR="00F01357" w:rsidRPr="00AB09E1">
        <w:rPr>
          <w:rFonts w:eastAsia="ＭＳ 明朝" w:hint="eastAsia"/>
          <w:b/>
          <w:bCs/>
          <w:lang w:eastAsia="ja-JP"/>
        </w:rPr>
        <w:t xml:space="preserve">below 6 GHz </w:t>
      </w:r>
      <w:r w:rsidR="00490BCD" w:rsidRPr="00AB09E1">
        <w:rPr>
          <w:rFonts w:eastAsia="ＭＳ 明朝" w:hint="eastAsia"/>
          <w:b/>
          <w:bCs/>
          <w:lang w:eastAsia="ja-JP"/>
        </w:rPr>
        <w:t>may</w:t>
      </w:r>
      <w:r w:rsidR="00F01357" w:rsidRPr="00AB09E1">
        <w:rPr>
          <w:rFonts w:eastAsia="ＭＳ 明朝" w:hint="eastAsia"/>
          <w:b/>
          <w:bCs/>
          <w:lang w:eastAsia="ja-JP"/>
        </w:rPr>
        <w:t xml:space="preserve"> be </w:t>
      </w:r>
      <w:r w:rsidR="00490BCD" w:rsidRPr="00AB09E1">
        <w:rPr>
          <w:rFonts w:eastAsia="ＭＳ 明朝" w:hint="eastAsia"/>
          <w:b/>
          <w:bCs/>
          <w:lang w:eastAsia="ja-JP"/>
        </w:rPr>
        <w:t>available</w:t>
      </w:r>
      <w:r w:rsidR="00F01357" w:rsidRPr="00AB09E1">
        <w:rPr>
          <w:rFonts w:eastAsia="ＭＳ 明朝" w:hint="eastAsia"/>
          <w:b/>
          <w:bCs/>
          <w:lang w:eastAsia="ja-JP"/>
        </w:rPr>
        <w:t xml:space="preserve"> for above 6 GHz.</w:t>
      </w:r>
    </w:p>
    <w:p w:rsidR="00FE1C1F" w:rsidRPr="00FE1C1F" w:rsidRDefault="00FE1C1F" w:rsidP="00FE1C1F">
      <w:pPr>
        <w:rPr>
          <w:rFonts w:eastAsia="ＭＳ 明朝"/>
          <w:bCs/>
          <w:lang w:eastAsia="ja-JP"/>
        </w:rPr>
      </w:pPr>
    </w:p>
    <w:p w:rsidR="00131F16" w:rsidRPr="003533E3" w:rsidRDefault="007611AD" w:rsidP="007611AD">
      <w:pPr>
        <w:pStyle w:val="1"/>
        <w:numPr>
          <w:ilvl w:val="0"/>
          <w:numId w:val="0"/>
        </w:numPr>
        <w:rPr>
          <w:b w:val="0"/>
          <w:bCs w:val="0"/>
        </w:rPr>
      </w:pPr>
      <w:r>
        <w:rPr>
          <w:rFonts w:eastAsia="ＭＳ 明朝" w:hint="eastAsia"/>
          <w:lang w:eastAsia="ja-JP"/>
        </w:rPr>
        <w:t>3</w:t>
      </w:r>
      <w:r w:rsidR="00131F16" w:rsidRPr="003533E3">
        <w:tab/>
        <w:t>Conclusion</w:t>
      </w:r>
    </w:p>
    <w:p w:rsidR="000C7E3F" w:rsidRPr="000C7E3F" w:rsidRDefault="00131F16" w:rsidP="00131F16">
      <w:pPr>
        <w:rPr>
          <w:rFonts w:eastAsia="ＭＳ 明朝"/>
          <w:lang w:eastAsia="ja-JP"/>
        </w:rPr>
      </w:pPr>
      <w:r w:rsidRPr="005F0929">
        <w:rPr>
          <w:lang w:eastAsia="zh-CN"/>
        </w:rPr>
        <w:t xml:space="preserve">In this contribution, </w:t>
      </w:r>
      <w:r w:rsidR="00945A06">
        <w:rPr>
          <w:rFonts w:eastAsia="ＭＳ 明朝" w:hint="eastAsia"/>
          <w:lang w:eastAsia="ja-JP"/>
        </w:rPr>
        <w:t xml:space="preserve">the distribution of delay spreads measured in our lab and that of indoor office of TR </w:t>
      </w:r>
      <w:r w:rsidR="00945A06" w:rsidRPr="00C751C2">
        <w:rPr>
          <w:bCs/>
          <w:lang w:eastAsia="ja-JP"/>
        </w:rPr>
        <w:t>38.901</w:t>
      </w:r>
      <w:r w:rsidR="005D52E2">
        <w:rPr>
          <w:rFonts w:eastAsia="ＭＳ 明朝" w:hint="eastAsia"/>
          <w:bCs/>
          <w:lang w:eastAsia="ja-JP"/>
        </w:rPr>
        <w:t xml:space="preserve">. Moreover, </w:t>
      </w:r>
      <w:r w:rsidR="00945A06">
        <w:rPr>
          <w:rFonts w:eastAsia="ＭＳ 明朝" w:hint="eastAsia"/>
          <w:bCs/>
          <w:lang w:eastAsia="ja-JP"/>
        </w:rPr>
        <w:t>the measurement results are compared with the model of [3].</w:t>
      </w:r>
      <w:r w:rsidR="005D52E2">
        <w:rPr>
          <w:rFonts w:eastAsia="ＭＳ 明朝" w:hint="eastAsia"/>
          <w:lang w:eastAsia="ja-JP"/>
        </w:rPr>
        <w:t xml:space="preserve"> </w:t>
      </w:r>
      <w:r w:rsidR="005F46A1">
        <w:rPr>
          <w:rFonts w:eastAsia="ＭＳ 明朝" w:hint="eastAsia"/>
          <w:lang w:eastAsia="ja-JP"/>
        </w:rPr>
        <w:t xml:space="preserve">The following are </w:t>
      </w:r>
      <w:r w:rsidR="005D6F63">
        <w:rPr>
          <w:rFonts w:eastAsia="ＭＳ 明朝" w:hint="eastAsia"/>
          <w:lang w:eastAsia="ja-JP"/>
        </w:rPr>
        <w:t>observ</w:t>
      </w:r>
      <w:r w:rsidR="005F46A1">
        <w:rPr>
          <w:rFonts w:eastAsia="ＭＳ 明朝" w:hint="eastAsia"/>
          <w:lang w:eastAsia="ja-JP"/>
        </w:rPr>
        <w:t>ations</w:t>
      </w:r>
      <w:r w:rsidR="005F46A1">
        <w:rPr>
          <w:rFonts w:hint="eastAsia"/>
          <w:lang w:eastAsia="zh-CN"/>
        </w:rPr>
        <w:t>.</w:t>
      </w:r>
    </w:p>
    <w:p w:rsidR="00C12EA5" w:rsidRPr="00AB09E1" w:rsidRDefault="00C12EA5" w:rsidP="00C12EA5">
      <w:pPr>
        <w:rPr>
          <w:rFonts w:eastAsia="ＭＳ 明朝"/>
          <w:b/>
          <w:bCs/>
          <w:lang w:eastAsia="ja-JP"/>
        </w:rPr>
      </w:pPr>
      <w:r w:rsidRPr="00AB09E1">
        <w:rPr>
          <w:rFonts w:eastAsia="ＭＳ 明朝" w:hint="eastAsia"/>
          <w:b/>
          <w:bCs/>
          <w:lang w:eastAsia="ja-JP"/>
        </w:rPr>
        <w:t xml:space="preserve">Observation 1: </w:t>
      </w:r>
      <w:r w:rsidRPr="00AB09E1">
        <w:rPr>
          <w:rFonts w:eastAsia="ＭＳ 明朝" w:hint="eastAsia"/>
          <w:b/>
          <w:lang w:eastAsia="ja-JP"/>
        </w:rPr>
        <w:t xml:space="preserve">TR </w:t>
      </w:r>
      <w:r w:rsidRPr="00AB09E1">
        <w:rPr>
          <w:b/>
          <w:bCs/>
          <w:lang w:eastAsia="ja-JP"/>
        </w:rPr>
        <w:t>38.901</w:t>
      </w:r>
      <w:r>
        <w:rPr>
          <w:rFonts w:eastAsia="ＭＳ 明朝" w:hint="eastAsia"/>
          <w:b/>
          <w:bCs/>
          <w:lang w:eastAsia="ja-JP"/>
        </w:rPr>
        <w:t xml:space="preserve"> indoor office tends to</w:t>
      </w:r>
      <w:r w:rsidRPr="00AB09E1">
        <w:rPr>
          <w:rFonts w:eastAsia="ＭＳ 明朝" w:hint="eastAsia"/>
          <w:b/>
          <w:bCs/>
          <w:lang w:eastAsia="ja-JP"/>
        </w:rPr>
        <w:t xml:space="preserve"> give smaller delay spread for factory scenarios.</w:t>
      </w:r>
    </w:p>
    <w:p w:rsidR="00C12EA5" w:rsidRDefault="00C12EA5" w:rsidP="00C12EA5">
      <w:pPr>
        <w:rPr>
          <w:rFonts w:eastAsia="ＭＳ 明朝"/>
          <w:bCs/>
          <w:lang w:eastAsia="ja-JP"/>
        </w:rPr>
      </w:pPr>
      <w:r>
        <w:rPr>
          <w:rFonts w:eastAsia="ＭＳ 明朝" w:hint="eastAsia"/>
          <w:b/>
          <w:bCs/>
          <w:lang w:eastAsia="ja-JP"/>
        </w:rPr>
        <w:t xml:space="preserve">Observation </w:t>
      </w:r>
      <w:r w:rsidRPr="00AB09E1">
        <w:rPr>
          <w:rFonts w:eastAsia="ＭＳ 明朝" w:hint="eastAsia"/>
          <w:b/>
          <w:bCs/>
          <w:lang w:eastAsia="ja-JP"/>
        </w:rPr>
        <w:t>2: The relation between delay spread and room size which is derived from existing papers which mainly study about characteristics of below 6 GHz may be available for above 6 GHz.</w:t>
      </w:r>
    </w:p>
    <w:p w:rsidR="00C06E47" w:rsidRPr="00C12EA5" w:rsidRDefault="00C06E47" w:rsidP="00131F16">
      <w:pPr>
        <w:rPr>
          <w:rFonts w:eastAsia="ＭＳ 明朝"/>
          <w:lang w:eastAsia="ja-JP"/>
        </w:rPr>
      </w:pP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:rsidR="008A4B78" w:rsidRPr="001C7DD4" w:rsidRDefault="008A4B78" w:rsidP="008A4B78">
      <w:pPr>
        <w:pStyle w:val="References"/>
        <w:rPr>
          <w:szCs w:val="20"/>
          <w:lang w:val="en-GB"/>
        </w:rPr>
      </w:pPr>
      <w:bookmarkStart w:id="7" w:name="_Ref446677259"/>
      <w:bookmarkStart w:id="8" w:name="_Ref446751193"/>
      <w:bookmarkEnd w:id="3"/>
      <w:bookmarkEnd w:id="4"/>
      <w:bookmarkEnd w:id="5"/>
      <w:bookmarkEnd w:id="6"/>
      <w:r w:rsidRPr="008A4B78">
        <w:rPr>
          <w:szCs w:val="20"/>
        </w:rPr>
        <w:t xml:space="preserve">RP-182138, SID on Channel Modeling for Indoor Industrial Scenarios, Ericsson, 3GPP TSG-RAN Meeting #81, Gold Coast, Australia, September 10th – 13th 2018. </w:t>
      </w:r>
    </w:p>
    <w:p w:rsidR="001C7DD4" w:rsidRPr="008A4B78" w:rsidRDefault="005C6CB3" w:rsidP="005C6CB3">
      <w:pPr>
        <w:pStyle w:val="References"/>
        <w:rPr>
          <w:szCs w:val="20"/>
          <w:lang w:val="en-GB"/>
        </w:rPr>
      </w:pPr>
      <w:r w:rsidRPr="005C6CB3">
        <w:rPr>
          <w:szCs w:val="20"/>
          <w:lang w:val="en-GB"/>
        </w:rPr>
        <w:t>3GPP TR 38. 901 v14. 1. 1, “Study on channel model for frequencies from 0.5 to 100 GHz (Release 14),” July 2017.</w:t>
      </w:r>
    </w:p>
    <w:p w:rsidR="00183EFA" w:rsidRPr="00C24763" w:rsidRDefault="00AB29F0" w:rsidP="000823B5">
      <w:pPr>
        <w:pStyle w:val="References"/>
        <w:rPr>
          <w:lang w:val="en-GB"/>
        </w:rPr>
      </w:pPr>
      <w:r w:rsidRPr="00AB29F0">
        <w:rPr>
          <w:noProof/>
          <w:szCs w:val="20"/>
        </w:rPr>
        <w:t>R1-1813129</w:t>
      </w:r>
      <w:r w:rsidR="00131F16" w:rsidRPr="00C24763">
        <w:rPr>
          <w:lang w:val="en-GB"/>
        </w:rPr>
        <w:t>, “</w:t>
      </w:r>
      <w:r w:rsidR="002B2E2F" w:rsidRPr="002B2E2F">
        <w:rPr>
          <w:lang w:eastAsia="zh-CN"/>
        </w:rPr>
        <w:t>Views on scenario description, frequency bands of interest, and existing literature on channel measurements for the indoor industrial scenario</w:t>
      </w:r>
      <w:r w:rsidR="00131F16" w:rsidRPr="00C24763">
        <w:rPr>
          <w:lang w:val="en-GB"/>
        </w:rPr>
        <w:t xml:space="preserve">”, </w:t>
      </w:r>
      <w:r w:rsidR="002B2E2F" w:rsidRPr="002B2E2F">
        <w:rPr>
          <w:lang w:val="en-GB" w:eastAsia="zh-CN"/>
        </w:rPr>
        <w:t>Ericsson</w:t>
      </w:r>
      <w:r w:rsidR="00526819" w:rsidRPr="007963EA">
        <w:rPr>
          <w:rFonts w:eastAsia="ＭＳ 明朝"/>
          <w:lang w:eastAsia="ja-JP"/>
        </w:rPr>
        <w:t>,</w:t>
      </w:r>
      <w:r w:rsidR="00526819" w:rsidRPr="007963EA">
        <w:t xml:space="preserve"> </w:t>
      </w:r>
      <w:r w:rsidR="000823B5" w:rsidRPr="000823B5">
        <w:rPr>
          <w:lang w:eastAsia="zh-CN"/>
        </w:rPr>
        <w:t>Spokane, WA, USA, November 12th – 16th, 2018</w:t>
      </w:r>
      <w:r w:rsidR="000823B5">
        <w:rPr>
          <w:rFonts w:eastAsia="ＭＳ 明朝" w:hint="eastAsia"/>
          <w:lang w:eastAsia="ja-JP"/>
        </w:rPr>
        <w:t>.</w:t>
      </w:r>
    </w:p>
    <w:bookmarkEnd w:id="7"/>
    <w:bookmarkEnd w:id="8"/>
    <w:p w:rsidR="001406DA" w:rsidRPr="005D52E2" w:rsidRDefault="009C4C65" w:rsidP="005D52E2">
      <w:pPr>
        <w:pStyle w:val="References"/>
        <w:rPr>
          <w:lang w:val="en-GB"/>
        </w:rPr>
      </w:pPr>
      <w:r w:rsidRPr="009C4C65">
        <w:rPr>
          <w:noProof/>
          <w:szCs w:val="20"/>
        </w:rPr>
        <w:t>R1-1813337</w:t>
      </w:r>
      <w:r w:rsidR="00F3440C" w:rsidRPr="00C24763">
        <w:rPr>
          <w:lang w:val="en-GB"/>
        </w:rPr>
        <w:t>, “</w:t>
      </w:r>
      <w:r w:rsidR="007D1938" w:rsidRPr="007D1938">
        <w:rPr>
          <w:lang w:eastAsia="zh-CN"/>
        </w:rPr>
        <w:t xml:space="preserve">On accuracy of </w:t>
      </w:r>
      <w:proofErr w:type="spellStart"/>
      <w:r w:rsidR="007D1938" w:rsidRPr="007D1938">
        <w:rPr>
          <w:lang w:eastAsia="zh-CN"/>
        </w:rPr>
        <w:t>InH</w:t>
      </w:r>
      <w:proofErr w:type="spellEnd"/>
      <w:r w:rsidR="007D1938" w:rsidRPr="007D1938">
        <w:rPr>
          <w:lang w:eastAsia="zh-CN"/>
        </w:rPr>
        <w:t xml:space="preserve"> path loss model of 38.901 for factory scenario</w:t>
      </w:r>
      <w:r w:rsidR="00F3440C" w:rsidRPr="00C24763">
        <w:rPr>
          <w:lang w:val="en-GB"/>
        </w:rPr>
        <w:t xml:space="preserve">”, </w:t>
      </w:r>
      <w:r w:rsidR="00822042">
        <w:rPr>
          <w:rFonts w:eastAsia="ＭＳ 明朝" w:hint="eastAsia"/>
          <w:lang w:val="en-GB" w:eastAsia="ja-JP"/>
        </w:rPr>
        <w:t>NTT DOCOMO</w:t>
      </w:r>
      <w:r w:rsidR="00F3440C" w:rsidRPr="007963EA">
        <w:rPr>
          <w:rFonts w:eastAsia="ＭＳ 明朝"/>
          <w:lang w:eastAsia="ja-JP"/>
        </w:rPr>
        <w:t>,</w:t>
      </w:r>
      <w:r w:rsidR="00F3440C" w:rsidRPr="007963EA">
        <w:t xml:space="preserve"> </w:t>
      </w:r>
      <w:r w:rsidR="00F3440C" w:rsidRPr="000823B5">
        <w:rPr>
          <w:lang w:eastAsia="zh-CN"/>
        </w:rPr>
        <w:t>Spokane, WA, USA, November 12th – 16th, 2018</w:t>
      </w:r>
      <w:r w:rsidR="00F3440C">
        <w:rPr>
          <w:rFonts w:eastAsia="ＭＳ 明朝" w:hint="eastAsia"/>
          <w:lang w:eastAsia="ja-JP"/>
        </w:rPr>
        <w:t>.</w:t>
      </w:r>
    </w:p>
    <w:sectPr w:rsidR="001406DA" w:rsidRPr="005D52E2" w:rsidSect="009D1266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6AC" w:rsidRDefault="001876AC">
      <w:r>
        <w:separator/>
      </w:r>
    </w:p>
  </w:endnote>
  <w:endnote w:type="continuationSeparator" w:id="0">
    <w:p w:rsidR="001876AC" w:rsidRDefault="00187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6AC" w:rsidRDefault="001876AC">
      <w:r>
        <w:separator/>
      </w:r>
    </w:p>
  </w:footnote>
  <w:footnote w:type="continuationSeparator" w:id="0">
    <w:p w:rsidR="001876AC" w:rsidRDefault="00187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01663"/>
    <w:multiLevelType w:val="hybridMultilevel"/>
    <w:tmpl w:val="649ABD92"/>
    <w:lvl w:ilvl="0" w:tplc="0409000B">
      <w:start w:val="1"/>
      <w:numFmt w:val="bullet"/>
      <w:lvlText w:val=""/>
      <w:lvlJc w:val="left"/>
      <w:pPr>
        <w:ind w:left="56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">
    <w:nsid w:val="19992B84"/>
    <w:multiLevelType w:val="hybridMultilevel"/>
    <w:tmpl w:val="EC8C5B0A"/>
    <w:lvl w:ilvl="0" w:tplc="0430E618">
      <w:start w:val="1"/>
      <w:numFmt w:val="lowerLetter"/>
      <w:pStyle w:val="TT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pStyle w:val="H6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2">
    <w:nsid w:val="241F61E0"/>
    <w:multiLevelType w:val="multilevel"/>
    <w:tmpl w:val="041D0025"/>
    <w:lvl w:ilvl="0">
      <w:start w:val="1"/>
      <w:numFmt w:val="decimal"/>
      <w:pStyle w:val="Heading11"/>
      <w:lvlText w:val="%1"/>
      <w:lvlJc w:val="left"/>
      <w:pPr>
        <w:ind w:left="432" w:hanging="432"/>
      </w:pPr>
    </w:lvl>
    <w:lvl w:ilvl="1">
      <w:start w:val="1"/>
      <w:numFmt w:val="decimal"/>
      <w:pStyle w:val="Heading21"/>
      <w:lvlText w:val="%1.%2"/>
      <w:lvlJc w:val="left"/>
      <w:pPr>
        <w:ind w:left="576" w:hanging="576"/>
      </w:pPr>
    </w:lvl>
    <w:lvl w:ilvl="2">
      <w:start w:val="1"/>
      <w:numFmt w:val="decimal"/>
      <w:pStyle w:val="Heading31"/>
      <w:lvlText w:val="%1.%2.%3"/>
      <w:lvlJc w:val="left"/>
      <w:pPr>
        <w:ind w:left="720" w:hanging="720"/>
      </w:pPr>
    </w:lvl>
    <w:lvl w:ilvl="3">
      <w:start w:val="1"/>
      <w:numFmt w:val="decimal"/>
      <w:pStyle w:val="Heading41"/>
      <w:lvlText w:val="%1.%2.%3.%4"/>
      <w:lvlJc w:val="left"/>
      <w:pPr>
        <w:ind w:left="864" w:hanging="864"/>
      </w:pPr>
    </w:lvl>
    <w:lvl w:ilvl="4">
      <w:start w:val="1"/>
      <w:numFmt w:val="decimal"/>
      <w:pStyle w:val="Heading51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1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1"/>
      <w:lvlText w:val="%1.%2.%3.%4.%5.%6.%7.%8.%9"/>
      <w:lvlJc w:val="left"/>
      <w:pPr>
        <w:ind w:left="1584" w:hanging="1584"/>
      </w:pPr>
    </w:lvl>
  </w:abstractNum>
  <w:abstractNum w:abstractNumId="3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7660336"/>
    <w:multiLevelType w:val="hybridMultilevel"/>
    <w:tmpl w:val="78D27160"/>
    <w:lvl w:ilvl="0" w:tplc="FEF4713C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7">
    <w:nsid w:val="52CA544A"/>
    <w:multiLevelType w:val="singleLevel"/>
    <w:tmpl w:val="AED6D67E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8">
    <w:nsid w:val="5C795A48"/>
    <w:multiLevelType w:val="hybridMultilevel"/>
    <w:tmpl w:val="6B26021C"/>
    <w:lvl w:ilvl="0" w:tplc="B73AB4C0">
      <w:start w:val="1514"/>
      <w:numFmt w:val="bullet"/>
      <w:lvlText w:val="•"/>
      <w:lvlJc w:val="left"/>
      <w:pPr>
        <w:ind w:left="53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9">
    <w:nsid w:val="65BD62FD"/>
    <w:multiLevelType w:val="hybridMultilevel"/>
    <w:tmpl w:val="9B8CBA0C"/>
    <w:lvl w:ilvl="0" w:tplc="B73AB4C0">
      <w:start w:val="1514"/>
      <w:numFmt w:val="bullet"/>
      <w:lvlText w:val="•"/>
      <w:lvlJc w:val="left"/>
      <w:pPr>
        <w:ind w:left="53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10">
    <w:nsid w:val="65E13960"/>
    <w:multiLevelType w:val="hybridMultilevel"/>
    <w:tmpl w:val="CD026996"/>
    <w:lvl w:ilvl="0" w:tplc="164EECF6">
      <w:start w:val="1"/>
      <w:numFmt w:val="bullet"/>
      <w:pStyle w:val="ItemList"/>
      <w:lvlText w:val=""/>
      <w:lvlJc w:val="left"/>
      <w:pPr>
        <w:tabs>
          <w:tab w:val="num" w:pos="1928"/>
        </w:tabs>
        <w:ind w:left="1928" w:hanging="510"/>
      </w:pPr>
      <w:rPr>
        <w:rFonts w:ascii="Wingdings" w:hAnsi="Wingdings" w:cs="Wingdings" w:hint="default"/>
        <w:color w:val="auto"/>
        <w:sz w:val="13"/>
        <w:szCs w:val="13"/>
        <w:u w:val="none"/>
      </w:rPr>
    </w:lvl>
    <w:lvl w:ilvl="1" w:tplc="473E7A3C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BBFC640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1BA87338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E884926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E4600EC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EA0CDD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EAF400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4C1655C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690A6AE0"/>
    <w:multiLevelType w:val="hybridMultilevel"/>
    <w:tmpl w:val="EC343004"/>
    <w:lvl w:ilvl="0" w:tplc="8B0847FE">
      <w:start w:val="1"/>
      <w:numFmt w:val="decimal"/>
      <w:pStyle w:val="FigureDescription"/>
      <w:lvlText w:val="Figure图%1 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cs="Times New Roman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6C0016D2"/>
    <w:multiLevelType w:val="hybridMultilevel"/>
    <w:tmpl w:val="28629644"/>
    <w:lvl w:ilvl="0" w:tplc="0809000F">
      <w:start w:val="1"/>
      <w:numFmt w:val="decimal"/>
      <w:pStyle w:val="TableDescription"/>
      <w:lvlText w:val="Table表%1 "/>
      <w:lvlJc w:val="left"/>
      <w:pPr>
        <w:tabs>
          <w:tab w:val="num" w:pos="720"/>
        </w:tabs>
        <w:ind w:left="0" w:firstLine="0"/>
      </w:pPr>
      <w:rPr>
        <w:rFonts w:ascii="Arial" w:eastAsia="SimSun" w:hAnsi="Arial" w:hint="default"/>
        <w:kern w:val="0"/>
        <w:sz w:val="18"/>
        <w:szCs w:val="18"/>
      </w:rPr>
    </w:lvl>
    <w:lvl w:ilvl="1" w:tplc="08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6E836095"/>
    <w:multiLevelType w:val="singleLevel"/>
    <w:tmpl w:val="3DF69B18"/>
    <w:lvl w:ilvl="0">
      <w:start w:val="1"/>
      <w:numFmt w:val="decimal"/>
      <w:pStyle w:val="ReferenceList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0"/>
  </w:num>
  <w:num w:numId="7">
    <w:abstractNumId w:val="13"/>
  </w:num>
  <w:num w:numId="8">
    <w:abstractNumId w:val="12"/>
  </w:num>
  <w:num w:numId="9">
    <w:abstractNumId w:val="7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9"/>
  </w:num>
  <w:num w:numId="14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D04"/>
    <w:rsid w:val="00000DB2"/>
    <w:rsid w:val="000017D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267"/>
    <w:rsid w:val="000072B6"/>
    <w:rsid w:val="00007813"/>
    <w:rsid w:val="000109E6"/>
    <w:rsid w:val="00011F67"/>
    <w:rsid w:val="00012862"/>
    <w:rsid w:val="000128E6"/>
    <w:rsid w:val="00014CCF"/>
    <w:rsid w:val="00015EFB"/>
    <w:rsid w:val="000165E2"/>
    <w:rsid w:val="000172BE"/>
    <w:rsid w:val="00017D8A"/>
    <w:rsid w:val="00023388"/>
    <w:rsid w:val="00023425"/>
    <w:rsid w:val="000241BE"/>
    <w:rsid w:val="000242F2"/>
    <w:rsid w:val="00025937"/>
    <w:rsid w:val="000261B3"/>
    <w:rsid w:val="00026D4B"/>
    <w:rsid w:val="000275C6"/>
    <w:rsid w:val="00027AD6"/>
    <w:rsid w:val="0003024C"/>
    <w:rsid w:val="00030B71"/>
    <w:rsid w:val="00031ADB"/>
    <w:rsid w:val="00031EAF"/>
    <w:rsid w:val="00032056"/>
    <w:rsid w:val="000328CA"/>
    <w:rsid w:val="00032A26"/>
    <w:rsid w:val="00032D11"/>
    <w:rsid w:val="00032E40"/>
    <w:rsid w:val="0003376B"/>
    <w:rsid w:val="00033E43"/>
    <w:rsid w:val="00034676"/>
    <w:rsid w:val="000346E6"/>
    <w:rsid w:val="000352B3"/>
    <w:rsid w:val="0004023E"/>
    <w:rsid w:val="0004024B"/>
    <w:rsid w:val="00041C57"/>
    <w:rsid w:val="000434B7"/>
    <w:rsid w:val="000435E4"/>
    <w:rsid w:val="00044B18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03FA"/>
    <w:rsid w:val="000612E1"/>
    <w:rsid w:val="000614FE"/>
    <w:rsid w:val="00063D81"/>
    <w:rsid w:val="00065A89"/>
    <w:rsid w:val="00065D38"/>
    <w:rsid w:val="00067DD1"/>
    <w:rsid w:val="00070237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1E4"/>
    <w:rsid w:val="000772F4"/>
    <w:rsid w:val="000774B5"/>
    <w:rsid w:val="000776EB"/>
    <w:rsid w:val="00081D84"/>
    <w:rsid w:val="000823B0"/>
    <w:rsid w:val="000823B5"/>
    <w:rsid w:val="000825F7"/>
    <w:rsid w:val="00082D23"/>
    <w:rsid w:val="00082D27"/>
    <w:rsid w:val="0008335B"/>
    <w:rsid w:val="00083379"/>
    <w:rsid w:val="00083587"/>
    <w:rsid w:val="00083838"/>
    <w:rsid w:val="00083B6A"/>
    <w:rsid w:val="00083EC0"/>
    <w:rsid w:val="00085AF8"/>
    <w:rsid w:val="00085E04"/>
    <w:rsid w:val="00086800"/>
    <w:rsid w:val="00087913"/>
    <w:rsid w:val="00087C25"/>
    <w:rsid w:val="000902DC"/>
    <w:rsid w:val="000911AE"/>
    <w:rsid w:val="000935A8"/>
    <w:rsid w:val="00093697"/>
    <w:rsid w:val="00093D42"/>
    <w:rsid w:val="00093D64"/>
    <w:rsid w:val="00093DD0"/>
    <w:rsid w:val="00094A16"/>
    <w:rsid w:val="00094DE6"/>
    <w:rsid w:val="00096356"/>
    <w:rsid w:val="00097C99"/>
    <w:rsid w:val="000A0868"/>
    <w:rsid w:val="000A0F14"/>
    <w:rsid w:val="000A1441"/>
    <w:rsid w:val="000A1A06"/>
    <w:rsid w:val="000A1ACC"/>
    <w:rsid w:val="000A1B60"/>
    <w:rsid w:val="000A21B4"/>
    <w:rsid w:val="000A2CC7"/>
    <w:rsid w:val="000A2ED6"/>
    <w:rsid w:val="000A4205"/>
    <w:rsid w:val="000A4A06"/>
    <w:rsid w:val="000A4A19"/>
    <w:rsid w:val="000A5304"/>
    <w:rsid w:val="000A5617"/>
    <w:rsid w:val="000A6351"/>
    <w:rsid w:val="000A63D6"/>
    <w:rsid w:val="000A7814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C7E3F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426"/>
    <w:rsid w:val="000E59A0"/>
    <w:rsid w:val="000E7A84"/>
    <w:rsid w:val="000F0103"/>
    <w:rsid w:val="000F15BC"/>
    <w:rsid w:val="000F180A"/>
    <w:rsid w:val="000F1C92"/>
    <w:rsid w:val="000F2EEE"/>
    <w:rsid w:val="000F338C"/>
    <w:rsid w:val="000F3697"/>
    <w:rsid w:val="000F7F58"/>
    <w:rsid w:val="00100128"/>
    <w:rsid w:val="00100FF3"/>
    <w:rsid w:val="001026CA"/>
    <w:rsid w:val="00102D38"/>
    <w:rsid w:val="001043C2"/>
    <w:rsid w:val="001043E1"/>
    <w:rsid w:val="001049BA"/>
    <w:rsid w:val="0010505A"/>
    <w:rsid w:val="00105CC7"/>
    <w:rsid w:val="00107779"/>
    <w:rsid w:val="001078C2"/>
    <w:rsid w:val="00107E1C"/>
    <w:rsid w:val="00110243"/>
    <w:rsid w:val="00110C76"/>
    <w:rsid w:val="001112C4"/>
    <w:rsid w:val="00111444"/>
    <w:rsid w:val="00111723"/>
    <w:rsid w:val="001129B5"/>
    <w:rsid w:val="00113D6F"/>
    <w:rsid w:val="001141E3"/>
    <w:rsid w:val="001141FA"/>
    <w:rsid w:val="001144DF"/>
    <w:rsid w:val="00114BB9"/>
    <w:rsid w:val="0011557B"/>
    <w:rsid w:val="00115E45"/>
    <w:rsid w:val="00117C85"/>
    <w:rsid w:val="00120B13"/>
    <w:rsid w:val="00124D84"/>
    <w:rsid w:val="001250DD"/>
    <w:rsid w:val="00125733"/>
    <w:rsid w:val="001263AA"/>
    <w:rsid w:val="001300AF"/>
    <w:rsid w:val="00130779"/>
    <w:rsid w:val="001307A1"/>
    <w:rsid w:val="00131F16"/>
    <w:rsid w:val="001321D3"/>
    <w:rsid w:val="00133599"/>
    <w:rsid w:val="00133BF7"/>
    <w:rsid w:val="00134B88"/>
    <w:rsid w:val="00135B37"/>
    <w:rsid w:val="00136A23"/>
    <w:rsid w:val="00136B99"/>
    <w:rsid w:val="0014063E"/>
    <w:rsid w:val="001406DA"/>
    <w:rsid w:val="0014087D"/>
    <w:rsid w:val="00140F74"/>
    <w:rsid w:val="00141191"/>
    <w:rsid w:val="0014159C"/>
    <w:rsid w:val="00142665"/>
    <w:rsid w:val="001432EA"/>
    <w:rsid w:val="0014384A"/>
    <w:rsid w:val="0014450F"/>
    <w:rsid w:val="00144D8F"/>
    <w:rsid w:val="00145C74"/>
    <w:rsid w:val="001462E9"/>
    <w:rsid w:val="00146E32"/>
    <w:rsid w:val="00151619"/>
    <w:rsid w:val="00152835"/>
    <w:rsid w:val="001540B1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67543"/>
    <w:rsid w:val="00171143"/>
    <w:rsid w:val="00171CCD"/>
    <w:rsid w:val="00172864"/>
    <w:rsid w:val="00172B82"/>
    <w:rsid w:val="00172EFA"/>
    <w:rsid w:val="00173608"/>
    <w:rsid w:val="001743E3"/>
    <w:rsid w:val="001745EC"/>
    <w:rsid w:val="001747B7"/>
    <w:rsid w:val="00175C30"/>
    <w:rsid w:val="00176A38"/>
    <w:rsid w:val="00177069"/>
    <w:rsid w:val="00177FC1"/>
    <w:rsid w:val="001815A2"/>
    <w:rsid w:val="00181FC1"/>
    <w:rsid w:val="00183034"/>
    <w:rsid w:val="001830F7"/>
    <w:rsid w:val="00183E63"/>
    <w:rsid w:val="00183EE6"/>
    <w:rsid w:val="00183EFA"/>
    <w:rsid w:val="0018588A"/>
    <w:rsid w:val="00187252"/>
    <w:rsid w:val="001876AC"/>
    <w:rsid w:val="00191C91"/>
    <w:rsid w:val="00192D8D"/>
    <w:rsid w:val="00192DD9"/>
    <w:rsid w:val="00193BF3"/>
    <w:rsid w:val="00194339"/>
    <w:rsid w:val="00194848"/>
    <w:rsid w:val="001958EA"/>
    <w:rsid w:val="00195E0E"/>
    <w:rsid w:val="001A180D"/>
    <w:rsid w:val="001A1BAC"/>
    <w:rsid w:val="001A23CE"/>
    <w:rsid w:val="001A2C89"/>
    <w:rsid w:val="001A4769"/>
    <w:rsid w:val="001A582C"/>
    <w:rsid w:val="001A655F"/>
    <w:rsid w:val="001A673E"/>
    <w:rsid w:val="001A7763"/>
    <w:rsid w:val="001B247E"/>
    <w:rsid w:val="001B3839"/>
    <w:rsid w:val="001B3964"/>
    <w:rsid w:val="001B4452"/>
    <w:rsid w:val="001B466C"/>
    <w:rsid w:val="001B4F34"/>
    <w:rsid w:val="001B52EC"/>
    <w:rsid w:val="001B554A"/>
    <w:rsid w:val="001B6564"/>
    <w:rsid w:val="001B664C"/>
    <w:rsid w:val="001B691A"/>
    <w:rsid w:val="001C0176"/>
    <w:rsid w:val="001C02D8"/>
    <w:rsid w:val="001C04E3"/>
    <w:rsid w:val="001C119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DD4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2CC"/>
    <w:rsid w:val="001E5C23"/>
    <w:rsid w:val="001E7504"/>
    <w:rsid w:val="001E76DF"/>
    <w:rsid w:val="001E7F4B"/>
    <w:rsid w:val="001F1308"/>
    <w:rsid w:val="001F1525"/>
    <w:rsid w:val="001F1E87"/>
    <w:rsid w:val="001F1EB6"/>
    <w:rsid w:val="001F285E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B20"/>
    <w:rsid w:val="001F7121"/>
    <w:rsid w:val="001F7301"/>
    <w:rsid w:val="00200D2C"/>
    <w:rsid w:val="002010F4"/>
    <w:rsid w:val="002019D8"/>
    <w:rsid w:val="00201EC7"/>
    <w:rsid w:val="0020349A"/>
    <w:rsid w:val="002034B4"/>
    <w:rsid w:val="00204032"/>
    <w:rsid w:val="00204770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0A7D"/>
    <w:rsid w:val="00224952"/>
    <w:rsid w:val="00224DD2"/>
    <w:rsid w:val="00225A6A"/>
    <w:rsid w:val="00225AC7"/>
    <w:rsid w:val="00225ACC"/>
    <w:rsid w:val="00231C25"/>
    <w:rsid w:val="00231C6F"/>
    <w:rsid w:val="00232894"/>
    <w:rsid w:val="00232A90"/>
    <w:rsid w:val="00234151"/>
    <w:rsid w:val="0023432F"/>
    <w:rsid w:val="00234F8C"/>
    <w:rsid w:val="00235542"/>
    <w:rsid w:val="002369B0"/>
    <w:rsid w:val="00236AD8"/>
    <w:rsid w:val="002370B8"/>
    <w:rsid w:val="002373ED"/>
    <w:rsid w:val="00237415"/>
    <w:rsid w:val="002400E1"/>
    <w:rsid w:val="00240160"/>
    <w:rsid w:val="002401F5"/>
    <w:rsid w:val="00240E54"/>
    <w:rsid w:val="002451C5"/>
    <w:rsid w:val="00245307"/>
    <w:rsid w:val="00245A2C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0F7"/>
    <w:rsid w:val="0026248E"/>
    <w:rsid w:val="00262914"/>
    <w:rsid w:val="0026463F"/>
    <w:rsid w:val="00264719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071"/>
    <w:rsid w:val="00280AB1"/>
    <w:rsid w:val="00284BAE"/>
    <w:rsid w:val="002859AF"/>
    <w:rsid w:val="00286589"/>
    <w:rsid w:val="00286AE7"/>
    <w:rsid w:val="00287243"/>
    <w:rsid w:val="00290647"/>
    <w:rsid w:val="00291385"/>
    <w:rsid w:val="00291422"/>
    <w:rsid w:val="00291D85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A7848"/>
    <w:rsid w:val="002A7E3F"/>
    <w:rsid w:val="002B0A7D"/>
    <w:rsid w:val="002B1A69"/>
    <w:rsid w:val="002B1B18"/>
    <w:rsid w:val="002B2723"/>
    <w:rsid w:val="002B2E2F"/>
    <w:rsid w:val="002B303A"/>
    <w:rsid w:val="002B538E"/>
    <w:rsid w:val="002B5CD5"/>
    <w:rsid w:val="002B5DCA"/>
    <w:rsid w:val="002B609E"/>
    <w:rsid w:val="002B6BDC"/>
    <w:rsid w:val="002B72E9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C5F7E"/>
    <w:rsid w:val="002D0439"/>
    <w:rsid w:val="002D11B7"/>
    <w:rsid w:val="002D3BBC"/>
    <w:rsid w:val="002D438A"/>
    <w:rsid w:val="002D47A9"/>
    <w:rsid w:val="002D5738"/>
    <w:rsid w:val="002D5E53"/>
    <w:rsid w:val="002D603A"/>
    <w:rsid w:val="002E0319"/>
    <w:rsid w:val="002E1365"/>
    <w:rsid w:val="002E179B"/>
    <w:rsid w:val="002E1C9E"/>
    <w:rsid w:val="002E257B"/>
    <w:rsid w:val="002E3C65"/>
    <w:rsid w:val="002E3F5B"/>
    <w:rsid w:val="002E4362"/>
    <w:rsid w:val="002E5E4D"/>
    <w:rsid w:val="002E63D9"/>
    <w:rsid w:val="002E640E"/>
    <w:rsid w:val="002E710C"/>
    <w:rsid w:val="002F0C28"/>
    <w:rsid w:val="002F398E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7F7"/>
    <w:rsid w:val="00305FF9"/>
    <w:rsid w:val="00306E6B"/>
    <w:rsid w:val="003079BB"/>
    <w:rsid w:val="003100C8"/>
    <w:rsid w:val="00310450"/>
    <w:rsid w:val="00311161"/>
    <w:rsid w:val="00311EFB"/>
    <w:rsid w:val="00312400"/>
    <w:rsid w:val="00312739"/>
    <w:rsid w:val="00312D10"/>
    <w:rsid w:val="003158C0"/>
    <w:rsid w:val="003178DA"/>
    <w:rsid w:val="00317DB8"/>
    <w:rsid w:val="00320618"/>
    <w:rsid w:val="0032100B"/>
    <w:rsid w:val="0032144A"/>
    <w:rsid w:val="00321BD7"/>
    <w:rsid w:val="0032260F"/>
    <w:rsid w:val="003228DA"/>
    <w:rsid w:val="0032377A"/>
    <w:rsid w:val="00323D6B"/>
    <w:rsid w:val="00326957"/>
    <w:rsid w:val="00326AE2"/>
    <w:rsid w:val="00326B2E"/>
    <w:rsid w:val="00331426"/>
    <w:rsid w:val="0033171D"/>
    <w:rsid w:val="00331FC3"/>
    <w:rsid w:val="003336B3"/>
    <w:rsid w:val="00335B75"/>
    <w:rsid w:val="00335D8C"/>
    <w:rsid w:val="00336072"/>
    <w:rsid w:val="003363A1"/>
    <w:rsid w:val="003409F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37EB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1365"/>
    <w:rsid w:val="00372F0D"/>
    <w:rsid w:val="00374059"/>
    <w:rsid w:val="0037535B"/>
    <w:rsid w:val="0037552D"/>
    <w:rsid w:val="003756DB"/>
    <w:rsid w:val="00376B23"/>
    <w:rsid w:val="003770BB"/>
    <w:rsid w:val="0037771A"/>
    <w:rsid w:val="003802DC"/>
    <w:rsid w:val="003803AF"/>
    <w:rsid w:val="00380E4E"/>
    <w:rsid w:val="00380FBF"/>
    <w:rsid w:val="0038144D"/>
    <w:rsid w:val="003825DC"/>
    <w:rsid w:val="00382A43"/>
    <w:rsid w:val="00382D60"/>
    <w:rsid w:val="00382F29"/>
    <w:rsid w:val="0038307C"/>
    <w:rsid w:val="00383C8D"/>
    <w:rsid w:val="003852FB"/>
    <w:rsid w:val="00385429"/>
    <w:rsid w:val="00385B05"/>
    <w:rsid w:val="00386382"/>
    <w:rsid w:val="003865EF"/>
    <w:rsid w:val="00386BA9"/>
    <w:rsid w:val="00386F05"/>
    <w:rsid w:val="00390017"/>
    <w:rsid w:val="003901A3"/>
    <w:rsid w:val="003904C8"/>
    <w:rsid w:val="0039072F"/>
    <w:rsid w:val="00391158"/>
    <w:rsid w:val="003935BB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F5C"/>
    <w:rsid w:val="003A7834"/>
    <w:rsid w:val="003B0B5B"/>
    <w:rsid w:val="003B0E79"/>
    <w:rsid w:val="003B17ED"/>
    <w:rsid w:val="003B3575"/>
    <w:rsid w:val="003B50BC"/>
    <w:rsid w:val="003B5D97"/>
    <w:rsid w:val="003B5DD0"/>
    <w:rsid w:val="003B63A4"/>
    <w:rsid w:val="003B68FE"/>
    <w:rsid w:val="003B6D7D"/>
    <w:rsid w:val="003B7D7E"/>
    <w:rsid w:val="003C0C86"/>
    <w:rsid w:val="003C1012"/>
    <w:rsid w:val="003C11C9"/>
    <w:rsid w:val="003C1229"/>
    <w:rsid w:val="003C1AA2"/>
    <w:rsid w:val="003C1FD4"/>
    <w:rsid w:val="003C213D"/>
    <w:rsid w:val="003C25AD"/>
    <w:rsid w:val="003C2D21"/>
    <w:rsid w:val="003C5E6B"/>
    <w:rsid w:val="003C7AD7"/>
    <w:rsid w:val="003D0FC3"/>
    <w:rsid w:val="003D2A06"/>
    <w:rsid w:val="003D2C1D"/>
    <w:rsid w:val="003D2C34"/>
    <w:rsid w:val="003D3DDD"/>
    <w:rsid w:val="003D5CBF"/>
    <w:rsid w:val="003D66D2"/>
    <w:rsid w:val="003D7CC1"/>
    <w:rsid w:val="003E05B5"/>
    <w:rsid w:val="003E07AE"/>
    <w:rsid w:val="003E1395"/>
    <w:rsid w:val="003E14FC"/>
    <w:rsid w:val="003E2976"/>
    <w:rsid w:val="003E4858"/>
    <w:rsid w:val="003E6316"/>
    <w:rsid w:val="003E6884"/>
    <w:rsid w:val="003E6AC5"/>
    <w:rsid w:val="003E732E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39F1"/>
    <w:rsid w:val="00403D8C"/>
    <w:rsid w:val="00404558"/>
    <w:rsid w:val="004047C4"/>
    <w:rsid w:val="0040507A"/>
    <w:rsid w:val="0040570B"/>
    <w:rsid w:val="0040581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34A"/>
    <w:rsid w:val="00415523"/>
    <w:rsid w:val="00415D76"/>
    <w:rsid w:val="00416257"/>
    <w:rsid w:val="00416665"/>
    <w:rsid w:val="00416A67"/>
    <w:rsid w:val="00416ACB"/>
    <w:rsid w:val="0041778A"/>
    <w:rsid w:val="00421DCF"/>
    <w:rsid w:val="00422341"/>
    <w:rsid w:val="00423641"/>
    <w:rsid w:val="00426266"/>
    <w:rsid w:val="00427B8E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1EDB"/>
    <w:rsid w:val="00443998"/>
    <w:rsid w:val="00444B95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674"/>
    <w:rsid w:val="004726E2"/>
    <w:rsid w:val="0047286B"/>
    <w:rsid w:val="00472E27"/>
    <w:rsid w:val="00473608"/>
    <w:rsid w:val="00474220"/>
    <w:rsid w:val="004752D3"/>
    <w:rsid w:val="004754E1"/>
    <w:rsid w:val="00475CE0"/>
    <w:rsid w:val="00476827"/>
    <w:rsid w:val="00476BD4"/>
    <w:rsid w:val="00477508"/>
    <w:rsid w:val="00477C35"/>
    <w:rsid w:val="00480988"/>
    <w:rsid w:val="00480E05"/>
    <w:rsid w:val="0048249D"/>
    <w:rsid w:val="0048258C"/>
    <w:rsid w:val="00482BBE"/>
    <w:rsid w:val="00483A12"/>
    <w:rsid w:val="00484A77"/>
    <w:rsid w:val="004853A3"/>
    <w:rsid w:val="0048540F"/>
    <w:rsid w:val="00485970"/>
    <w:rsid w:val="00485C0D"/>
    <w:rsid w:val="00486575"/>
    <w:rsid w:val="004866D0"/>
    <w:rsid w:val="004902A7"/>
    <w:rsid w:val="00490BCD"/>
    <w:rsid w:val="00494242"/>
    <w:rsid w:val="00494E8E"/>
    <w:rsid w:val="004955BC"/>
    <w:rsid w:val="0049582A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2A10"/>
    <w:rsid w:val="004B301E"/>
    <w:rsid w:val="004B49E6"/>
    <w:rsid w:val="004B4D69"/>
    <w:rsid w:val="004B55D8"/>
    <w:rsid w:val="004B58FA"/>
    <w:rsid w:val="004B6D62"/>
    <w:rsid w:val="004C01A8"/>
    <w:rsid w:val="004C04A7"/>
    <w:rsid w:val="004C1840"/>
    <w:rsid w:val="004C24C9"/>
    <w:rsid w:val="004C31B6"/>
    <w:rsid w:val="004C5319"/>
    <w:rsid w:val="004C5B62"/>
    <w:rsid w:val="004C621F"/>
    <w:rsid w:val="004C7948"/>
    <w:rsid w:val="004C7BB8"/>
    <w:rsid w:val="004C7C60"/>
    <w:rsid w:val="004D0030"/>
    <w:rsid w:val="004D0DFE"/>
    <w:rsid w:val="004D1D91"/>
    <w:rsid w:val="004D22C3"/>
    <w:rsid w:val="004D5E42"/>
    <w:rsid w:val="004D6F4D"/>
    <w:rsid w:val="004D6F95"/>
    <w:rsid w:val="004D72FE"/>
    <w:rsid w:val="004D7B7C"/>
    <w:rsid w:val="004D7E91"/>
    <w:rsid w:val="004E003A"/>
    <w:rsid w:val="004E0768"/>
    <w:rsid w:val="004E1A31"/>
    <w:rsid w:val="004E2DE0"/>
    <w:rsid w:val="004E4060"/>
    <w:rsid w:val="004E409A"/>
    <w:rsid w:val="004E5437"/>
    <w:rsid w:val="004F0FB9"/>
    <w:rsid w:val="004F2024"/>
    <w:rsid w:val="004F2F7E"/>
    <w:rsid w:val="004F32B5"/>
    <w:rsid w:val="004F407E"/>
    <w:rsid w:val="004F5479"/>
    <w:rsid w:val="004F6D8D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6CD5"/>
    <w:rsid w:val="00507A26"/>
    <w:rsid w:val="00510B26"/>
    <w:rsid w:val="005113D4"/>
    <w:rsid w:val="00511F15"/>
    <w:rsid w:val="0051318C"/>
    <w:rsid w:val="00513523"/>
    <w:rsid w:val="005141C1"/>
    <w:rsid w:val="005142CD"/>
    <w:rsid w:val="005143C9"/>
    <w:rsid w:val="005157A9"/>
    <w:rsid w:val="005170F6"/>
    <w:rsid w:val="005173A7"/>
    <w:rsid w:val="005177E1"/>
    <w:rsid w:val="00520C0A"/>
    <w:rsid w:val="005218B6"/>
    <w:rsid w:val="00522589"/>
    <w:rsid w:val="00524545"/>
    <w:rsid w:val="005255BF"/>
    <w:rsid w:val="005257DE"/>
    <w:rsid w:val="0052606D"/>
    <w:rsid w:val="00526819"/>
    <w:rsid w:val="00527200"/>
    <w:rsid w:val="00527AB0"/>
    <w:rsid w:val="00530157"/>
    <w:rsid w:val="00530B09"/>
    <w:rsid w:val="00530B7C"/>
    <w:rsid w:val="00531EBE"/>
    <w:rsid w:val="00532862"/>
    <w:rsid w:val="00532F8B"/>
    <w:rsid w:val="005333E8"/>
    <w:rsid w:val="00533737"/>
    <w:rsid w:val="00535B79"/>
    <w:rsid w:val="00535CF8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0F0C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A16"/>
    <w:rsid w:val="00566C83"/>
    <w:rsid w:val="005700FE"/>
    <w:rsid w:val="00570E24"/>
    <w:rsid w:val="00572760"/>
    <w:rsid w:val="0057276C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38"/>
    <w:rsid w:val="005854D1"/>
    <w:rsid w:val="00585F5B"/>
    <w:rsid w:val="0058620A"/>
    <w:rsid w:val="00586B2F"/>
    <w:rsid w:val="00587FC0"/>
    <w:rsid w:val="005906AD"/>
    <w:rsid w:val="00590AD2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64DF"/>
    <w:rsid w:val="005B0542"/>
    <w:rsid w:val="005B2225"/>
    <w:rsid w:val="005B2799"/>
    <w:rsid w:val="005B2B77"/>
    <w:rsid w:val="005B2CE2"/>
    <w:rsid w:val="005B3D4A"/>
    <w:rsid w:val="005B4D87"/>
    <w:rsid w:val="005B7023"/>
    <w:rsid w:val="005B7DD1"/>
    <w:rsid w:val="005C00A0"/>
    <w:rsid w:val="005C28FA"/>
    <w:rsid w:val="005C402B"/>
    <w:rsid w:val="005C40F4"/>
    <w:rsid w:val="005C43BE"/>
    <w:rsid w:val="005C44F3"/>
    <w:rsid w:val="005C6C18"/>
    <w:rsid w:val="005C6CB3"/>
    <w:rsid w:val="005C7045"/>
    <w:rsid w:val="005C712D"/>
    <w:rsid w:val="005C7C75"/>
    <w:rsid w:val="005D0E4F"/>
    <w:rsid w:val="005D1E32"/>
    <w:rsid w:val="005D206B"/>
    <w:rsid w:val="005D22B7"/>
    <w:rsid w:val="005D2BDE"/>
    <w:rsid w:val="005D2C8C"/>
    <w:rsid w:val="005D3D76"/>
    <w:rsid w:val="005D4578"/>
    <w:rsid w:val="005D4EFA"/>
    <w:rsid w:val="005D52E2"/>
    <w:rsid w:val="005D55BA"/>
    <w:rsid w:val="005D5ADB"/>
    <w:rsid w:val="005D648A"/>
    <w:rsid w:val="005D6F63"/>
    <w:rsid w:val="005D7E0D"/>
    <w:rsid w:val="005E234A"/>
    <w:rsid w:val="005E2E2D"/>
    <w:rsid w:val="005E35CC"/>
    <w:rsid w:val="005E371E"/>
    <w:rsid w:val="005E53F9"/>
    <w:rsid w:val="005E6706"/>
    <w:rsid w:val="005E775D"/>
    <w:rsid w:val="005F0A43"/>
    <w:rsid w:val="005F27BF"/>
    <w:rsid w:val="005F4171"/>
    <w:rsid w:val="005F4374"/>
    <w:rsid w:val="005F46A1"/>
    <w:rsid w:val="005F46D6"/>
    <w:rsid w:val="005F4DD6"/>
    <w:rsid w:val="005F50D8"/>
    <w:rsid w:val="005F53A1"/>
    <w:rsid w:val="005F6B77"/>
    <w:rsid w:val="005F7487"/>
    <w:rsid w:val="006002C7"/>
    <w:rsid w:val="00600825"/>
    <w:rsid w:val="00600F95"/>
    <w:rsid w:val="00601220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0A1D"/>
    <w:rsid w:val="0061217A"/>
    <w:rsid w:val="00612510"/>
    <w:rsid w:val="006130F7"/>
    <w:rsid w:val="00613AF8"/>
    <w:rsid w:val="00613D8E"/>
    <w:rsid w:val="006142E0"/>
    <w:rsid w:val="00615E6C"/>
    <w:rsid w:val="00616112"/>
    <w:rsid w:val="0061730A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598D"/>
    <w:rsid w:val="0062660B"/>
    <w:rsid w:val="00626AD1"/>
    <w:rsid w:val="006270E3"/>
    <w:rsid w:val="006304BC"/>
    <w:rsid w:val="00630825"/>
    <w:rsid w:val="00630DCE"/>
    <w:rsid w:val="0063120A"/>
    <w:rsid w:val="0063150B"/>
    <w:rsid w:val="00631585"/>
    <w:rsid w:val="006327D7"/>
    <w:rsid w:val="00634988"/>
    <w:rsid w:val="00634ACF"/>
    <w:rsid w:val="00635035"/>
    <w:rsid w:val="0063580D"/>
    <w:rsid w:val="00635CAE"/>
    <w:rsid w:val="00637240"/>
    <w:rsid w:val="00637A73"/>
    <w:rsid w:val="0064270D"/>
    <w:rsid w:val="00642925"/>
    <w:rsid w:val="0064301A"/>
    <w:rsid w:val="00643660"/>
    <w:rsid w:val="00644EB0"/>
    <w:rsid w:val="00647924"/>
    <w:rsid w:val="00647F62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C93"/>
    <w:rsid w:val="006618CC"/>
    <w:rsid w:val="00662111"/>
    <w:rsid w:val="00662118"/>
    <w:rsid w:val="00663798"/>
    <w:rsid w:val="006638AD"/>
    <w:rsid w:val="0066732C"/>
    <w:rsid w:val="006679F5"/>
    <w:rsid w:val="00667B77"/>
    <w:rsid w:val="006716DA"/>
    <w:rsid w:val="006728ED"/>
    <w:rsid w:val="006732B1"/>
    <w:rsid w:val="00673D36"/>
    <w:rsid w:val="0067446F"/>
    <w:rsid w:val="006746A4"/>
    <w:rsid w:val="00675558"/>
    <w:rsid w:val="00675611"/>
    <w:rsid w:val="0067586B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AA0"/>
    <w:rsid w:val="00690BB6"/>
    <w:rsid w:val="00690D0E"/>
    <w:rsid w:val="006917BE"/>
    <w:rsid w:val="00691B30"/>
    <w:rsid w:val="00693E1F"/>
    <w:rsid w:val="00693ECB"/>
    <w:rsid w:val="00694797"/>
    <w:rsid w:val="00694AA4"/>
    <w:rsid w:val="00695887"/>
    <w:rsid w:val="00697733"/>
    <w:rsid w:val="006A0525"/>
    <w:rsid w:val="006A254E"/>
    <w:rsid w:val="006A270F"/>
    <w:rsid w:val="006A2C30"/>
    <w:rsid w:val="006A301C"/>
    <w:rsid w:val="006A3E2B"/>
    <w:rsid w:val="006A4F51"/>
    <w:rsid w:val="006A6E17"/>
    <w:rsid w:val="006A7844"/>
    <w:rsid w:val="006B120D"/>
    <w:rsid w:val="006B1681"/>
    <w:rsid w:val="006B17E7"/>
    <w:rsid w:val="006B19E8"/>
    <w:rsid w:val="006B1A8A"/>
    <w:rsid w:val="006B1FD5"/>
    <w:rsid w:val="006B555A"/>
    <w:rsid w:val="006B600A"/>
    <w:rsid w:val="006B6635"/>
    <w:rsid w:val="006B78C1"/>
    <w:rsid w:val="006B7D22"/>
    <w:rsid w:val="006B7D2C"/>
    <w:rsid w:val="006C08F8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C72DB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1C5"/>
    <w:rsid w:val="006D5292"/>
    <w:rsid w:val="006D5FB1"/>
    <w:rsid w:val="006D62BC"/>
    <w:rsid w:val="006D6450"/>
    <w:rsid w:val="006D6939"/>
    <w:rsid w:val="006D7EB0"/>
    <w:rsid w:val="006E0138"/>
    <w:rsid w:val="006E0BB0"/>
    <w:rsid w:val="006E12C3"/>
    <w:rsid w:val="006E16C9"/>
    <w:rsid w:val="006E2529"/>
    <w:rsid w:val="006E3FD2"/>
    <w:rsid w:val="006E45F3"/>
    <w:rsid w:val="006E4A2F"/>
    <w:rsid w:val="006E4ED4"/>
    <w:rsid w:val="006E5E19"/>
    <w:rsid w:val="006E61C3"/>
    <w:rsid w:val="006E6B06"/>
    <w:rsid w:val="006E7693"/>
    <w:rsid w:val="006E77D0"/>
    <w:rsid w:val="006E799D"/>
    <w:rsid w:val="006F0593"/>
    <w:rsid w:val="006F1064"/>
    <w:rsid w:val="006F121D"/>
    <w:rsid w:val="006F1EB7"/>
    <w:rsid w:val="006F2F93"/>
    <w:rsid w:val="006F3B1D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1465"/>
    <w:rsid w:val="00712C42"/>
    <w:rsid w:val="00713DE4"/>
    <w:rsid w:val="00714C47"/>
    <w:rsid w:val="00716462"/>
    <w:rsid w:val="0071646E"/>
    <w:rsid w:val="00721084"/>
    <w:rsid w:val="00721262"/>
    <w:rsid w:val="00721486"/>
    <w:rsid w:val="00721D9B"/>
    <w:rsid w:val="00721EA8"/>
    <w:rsid w:val="00722121"/>
    <w:rsid w:val="007224B9"/>
    <w:rsid w:val="00722F94"/>
    <w:rsid w:val="00723AA7"/>
    <w:rsid w:val="0072432E"/>
    <w:rsid w:val="00725254"/>
    <w:rsid w:val="00726036"/>
    <w:rsid w:val="00726279"/>
    <w:rsid w:val="00726A9B"/>
    <w:rsid w:val="00727530"/>
    <w:rsid w:val="00731E7C"/>
    <w:rsid w:val="00731FA3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7D"/>
    <w:rsid w:val="00746484"/>
    <w:rsid w:val="0074704F"/>
    <w:rsid w:val="00747F48"/>
    <w:rsid w:val="00747F4C"/>
    <w:rsid w:val="0075012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1AD"/>
    <w:rsid w:val="00761FDA"/>
    <w:rsid w:val="007621FF"/>
    <w:rsid w:val="007634E3"/>
    <w:rsid w:val="00763E5B"/>
    <w:rsid w:val="00764194"/>
    <w:rsid w:val="00764197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20D"/>
    <w:rsid w:val="00776AEA"/>
    <w:rsid w:val="00777BA0"/>
    <w:rsid w:val="007803BD"/>
    <w:rsid w:val="007811DC"/>
    <w:rsid w:val="007820FA"/>
    <w:rsid w:val="0078285F"/>
    <w:rsid w:val="00782ACA"/>
    <w:rsid w:val="00783207"/>
    <w:rsid w:val="00783E1D"/>
    <w:rsid w:val="0078483B"/>
    <w:rsid w:val="00784EED"/>
    <w:rsid w:val="00785900"/>
    <w:rsid w:val="00786958"/>
    <w:rsid w:val="00786E71"/>
    <w:rsid w:val="0079162F"/>
    <w:rsid w:val="00792343"/>
    <w:rsid w:val="00794924"/>
    <w:rsid w:val="007A0BC2"/>
    <w:rsid w:val="007A1F44"/>
    <w:rsid w:val="007A23FF"/>
    <w:rsid w:val="007A295B"/>
    <w:rsid w:val="007A3424"/>
    <w:rsid w:val="007A35EF"/>
    <w:rsid w:val="007A43A2"/>
    <w:rsid w:val="007A4B83"/>
    <w:rsid w:val="007A4D04"/>
    <w:rsid w:val="007A6B3B"/>
    <w:rsid w:val="007A7A96"/>
    <w:rsid w:val="007B03AF"/>
    <w:rsid w:val="007B1543"/>
    <w:rsid w:val="007B1AC0"/>
    <w:rsid w:val="007B270A"/>
    <w:rsid w:val="007B2D3B"/>
    <w:rsid w:val="007B3B12"/>
    <w:rsid w:val="007B4B3A"/>
    <w:rsid w:val="007B52CD"/>
    <w:rsid w:val="007B7DC1"/>
    <w:rsid w:val="007B7EDB"/>
    <w:rsid w:val="007C19AD"/>
    <w:rsid w:val="007C2FCA"/>
    <w:rsid w:val="007C3598"/>
    <w:rsid w:val="007C3FA8"/>
    <w:rsid w:val="007C531F"/>
    <w:rsid w:val="007C68DA"/>
    <w:rsid w:val="007D1938"/>
    <w:rsid w:val="007D218B"/>
    <w:rsid w:val="007D229A"/>
    <w:rsid w:val="007D2F44"/>
    <w:rsid w:val="007D2F4D"/>
    <w:rsid w:val="007D3D3C"/>
    <w:rsid w:val="007D4178"/>
    <w:rsid w:val="007D4D33"/>
    <w:rsid w:val="007D59A8"/>
    <w:rsid w:val="007D6797"/>
    <w:rsid w:val="007D6A86"/>
    <w:rsid w:val="007D7175"/>
    <w:rsid w:val="007E1369"/>
    <w:rsid w:val="007E1A1B"/>
    <w:rsid w:val="007E1A88"/>
    <w:rsid w:val="007E3A85"/>
    <w:rsid w:val="007E4C88"/>
    <w:rsid w:val="007E585E"/>
    <w:rsid w:val="007E7DDF"/>
    <w:rsid w:val="007F11C8"/>
    <w:rsid w:val="007F1CFB"/>
    <w:rsid w:val="007F220B"/>
    <w:rsid w:val="007F27DD"/>
    <w:rsid w:val="007F2E17"/>
    <w:rsid w:val="007F3B31"/>
    <w:rsid w:val="007F46A4"/>
    <w:rsid w:val="007F5620"/>
    <w:rsid w:val="007F5FA9"/>
    <w:rsid w:val="007F6880"/>
    <w:rsid w:val="007F76B4"/>
    <w:rsid w:val="008001B4"/>
    <w:rsid w:val="00800769"/>
    <w:rsid w:val="00800ED2"/>
    <w:rsid w:val="00801921"/>
    <w:rsid w:val="00802E74"/>
    <w:rsid w:val="00804B92"/>
    <w:rsid w:val="00804E21"/>
    <w:rsid w:val="00805092"/>
    <w:rsid w:val="00806AAF"/>
    <w:rsid w:val="008070AC"/>
    <w:rsid w:val="008101FD"/>
    <w:rsid w:val="008104AD"/>
    <w:rsid w:val="00810D8D"/>
    <w:rsid w:val="00811835"/>
    <w:rsid w:val="00815567"/>
    <w:rsid w:val="0081581D"/>
    <w:rsid w:val="008172BE"/>
    <w:rsid w:val="008173D0"/>
    <w:rsid w:val="00817B71"/>
    <w:rsid w:val="00820244"/>
    <w:rsid w:val="00820EA4"/>
    <w:rsid w:val="0082149B"/>
    <w:rsid w:val="00822042"/>
    <w:rsid w:val="008221B3"/>
    <w:rsid w:val="0082248E"/>
    <w:rsid w:val="0082385A"/>
    <w:rsid w:val="0082451A"/>
    <w:rsid w:val="008247EC"/>
    <w:rsid w:val="00824FDF"/>
    <w:rsid w:val="00825125"/>
    <w:rsid w:val="008257CC"/>
    <w:rsid w:val="008274BF"/>
    <w:rsid w:val="008277AC"/>
    <w:rsid w:val="00830DC3"/>
    <w:rsid w:val="00831555"/>
    <w:rsid w:val="00831F52"/>
    <w:rsid w:val="00832043"/>
    <w:rsid w:val="00832154"/>
    <w:rsid w:val="00832F5C"/>
    <w:rsid w:val="008338C7"/>
    <w:rsid w:val="00834962"/>
    <w:rsid w:val="008359E0"/>
    <w:rsid w:val="008376F6"/>
    <w:rsid w:val="00837D5B"/>
    <w:rsid w:val="00840607"/>
    <w:rsid w:val="00841CD2"/>
    <w:rsid w:val="00842B77"/>
    <w:rsid w:val="0084309F"/>
    <w:rsid w:val="00843AC0"/>
    <w:rsid w:val="00845C12"/>
    <w:rsid w:val="008469D9"/>
    <w:rsid w:val="00846DC0"/>
    <w:rsid w:val="008474A7"/>
    <w:rsid w:val="008506B6"/>
    <w:rsid w:val="00850AE0"/>
    <w:rsid w:val="0085219B"/>
    <w:rsid w:val="008524D2"/>
    <w:rsid w:val="00852E19"/>
    <w:rsid w:val="00854496"/>
    <w:rsid w:val="00856833"/>
    <w:rsid w:val="00856840"/>
    <w:rsid w:val="0086087C"/>
    <w:rsid w:val="00860D8E"/>
    <w:rsid w:val="0086275E"/>
    <w:rsid w:val="008627D2"/>
    <w:rsid w:val="00862B35"/>
    <w:rsid w:val="008638F5"/>
    <w:rsid w:val="00864440"/>
    <w:rsid w:val="00864D76"/>
    <w:rsid w:val="008650FC"/>
    <w:rsid w:val="00866237"/>
    <w:rsid w:val="00866EB3"/>
    <w:rsid w:val="0086701A"/>
    <w:rsid w:val="00867BD2"/>
    <w:rsid w:val="008712FD"/>
    <w:rsid w:val="00871462"/>
    <w:rsid w:val="008716A1"/>
    <w:rsid w:val="00872D3F"/>
    <w:rsid w:val="008733E4"/>
    <w:rsid w:val="00873F15"/>
    <w:rsid w:val="00874096"/>
    <w:rsid w:val="008756A4"/>
    <w:rsid w:val="00875F73"/>
    <w:rsid w:val="00877F38"/>
    <w:rsid w:val="00880F30"/>
    <w:rsid w:val="008833E8"/>
    <w:rsid w:val="008835A6"/>
    <w:rsid w:val="00883FA1"/>
    <w:rsid w:val="00886061"/>
    <w:rsid w:val="00886942"/>
    <w:rsid w:val="00887A16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0E11"/>
    <w:rsid w:val="008A12FE"/>
    <w:rsid w:val="008A25D5"/>
    <w:rsid w:val="008A28B6"/>
    <w:rsid w:val="008A2AFC"/>
    <w:rsid w:val="008A2BB1"/>
    <w:rsid w:val="008A3466"/>
    <w:rsid w:val="008A389F"/>
    <w:rsid w:val="008A3D02"/>
    <w:rsid w:val="008A3EC0"/>
    <w:rsid w:val="008A4511"/>
    <w:rsid w:val="008A4B78"/>
    <w:rsid w:val="008A5940"/>
    <w:rsid w:val="008A5CA4"/>
    <w:rsid w:val="008A6A4C"/>
    <w:rsid w:val="008A6D8B"/>
    <w:rsid w:val="008A73B2"/>
    <w:rsid w:val="008B043F"/>
    <w:rsid w:val="008B0808"/>
    <w:rsid w:val="008B0AEC"/>
    <w:rsid w:val="008B1E53"/>
    <w:rsid w:val="008B1E5B"/>
    <w:rsid w:val="008B389D"/>
    <w:rsid w:val="008B3C5C"/>
    <w:rsid w:val="008B4BF2"/>
    <w:rsid w:val="008B4FD3"/>
    <w:rsid w:val="008B5299"/>
    <w:rsid w:val="008B5A5F"/>
    <w:rsid w:val="008B5AB0"/>
    <w:rsid w:val="008B6054"/>
    <w:rsid w:val="008B7B08"/>
    <w:rsid w:val="008C13F0"/>
    <w:rsid w:val="008C1F26"/>
    <w:rsid w:val="008C2A3A"/>
    <w:rsid w:val="008C47CE"/>
    <w:rsid w:val="008C4C7E"/>
    <w:rsid w:val="008C5C46"/>
    <w:rsid w:val="008C6184"/>
    <w:rsid w:val="008C767C"/>
    <w:rsid w:val="008C785E"/>
    <w:rsid w:val="008D0AFB"/>
    <w:rsid w:val="008D1511"/>
    <w:rsid w:val="008D2FC8"/>
    <w:rsid w:val="008D32DF"/>
    <w:rsid w:val="008D35E9"/>
    <w:rsid w:val="008D38BD"/>
    <w:rsid w:val="008D3959"/>
    <w:rsid w:val="008D3966"/>
    <w:rsid w:val="008D4352"/>
    <w:rsid w:val="008D4968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76D3"/>
    <w:rsid w:val="008F015F"/>
    <w:rsid w:val="008F0366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8F72EE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C39"/>
    <w:rsid w:val="00910FC9"/>
    <w:rsid w:val="00911B3A"/>
    <w:rsid w:val="0091291A"/>
    <w:rsid w:val="00913207"/>
    <w:rsid w:val="00913612"/>
    <w:rsid w:val="0091366A"/>
    <w:rsid w:val="00913824"/>
    <w:rsid w:val="00915757"/>
    <w:rsid w:val="009159B3"/>
    <w:rsid w:val="00916181"/>
    <w:rsid w:val="0091778D"/>
    <w:rsid w:val="009204C5"/>
    <w:rsid w:val="0092180D"/>
    <w:rsid w:val="00923021"/>
    <w:rsid w:val="009232C9"/>
    <w:rsid w:val="00923608"/>
    <w:rsid w:val="009238E5"/>
    <w:rsid w:val="00923F12"/>
    <w:rsid w:val="00924FF8"/>
    <w:rsid w:val="009258BE"/>
    <w:rsid w:val="00925BA8"/>
    <w:rsid w:val="00926DA7"/>
    <w:rsid w:val="00927F8B"/>
    <w:rsid w:val="0093094D"/>
    <w:rsid w:val="009328C7"/>
    <w:rsid w:val="00932997"/>
    <w:rsid w:val="009336EC"/>
    <w:rsid w:val="00933F56"/>
    <w:rsid w:val="00934C13"/>
    <w:rsid w:val="00935228"/>
    <w:rsid w:val="009355A2"/>
    <w:rsid w:val="00935A1B"/>
    <w:rsid w:val="00935F9E"/>
    <w:rsid w:val="00936D98"/>
    <w:rsid w:val="009374E8"/>
    <w:rsid w:val="0094067E"/>
    <w:rsid w:val="00942C80"/>
    <w:rsid w:val="00942E57"/>
    <w:rsid w:val="00943197"/>
    <w:rsid w:val="009435F2"/>
    <w:rsid w:val="009449A8"/>
    <w:rsid w:val="00945180"/>
    <w:rsid w:val="0094590C"/>
    <w:rsid w:val="00945A06"/>
    <w:rsid w:val="00946355"/>
    <w:rsid w:val="009468B7"/>
    <w:rsid w:val="0094724E"/>
    <w:rsid w:val="00947973"/>
    <w:rsid w:val="00947BE6"/>
    <w:rsid w:val="00947D83"/>
    <w:rsid w:val="0095048D"/>
    <w:rsid w:val="00951ADB"/>
    <w:rsid w:val="0095380C"/>
    <w:rsid w:val="00954353"/>
    <w:rsid w:val="009557ED"/>
    <w:rsid w:val="00955C0A"/>
    <w:rsid w:val="00955C4F"/>
    <w:rsid w:val="00960DAA"/>
    <w:rsid w:val="00963335"/>
    <w:rsid w:val="009657F1"/>
    <w:rsid w:val="0096625D"/>
    <w:rsid w:val="009705FD"/>
    <w:rsid w:val="009709F8"/>
    <w:rsid w:val="00971E21"/>
    <w:rsid w:val="00972929"/>
    <w:rsid w:val="00972F91"/>
    <w:rsid w:val="00973827"/>
    <w:rsid w:val="00973FD3"/>
    <w:rsid w:val="009742D3"/>
    <w:rsid w:val="00977BA7"/>
    <w:rsid w:val="00980C31"/>
    <w:rsid w:val="0098194F"/>
    <w:rsid w:val="009826C8"/>
    <w:rsid w:val="009827F7"/>
    <w:rsid w:val="009836E4"/>
    <w:rsid w:val="0098412F"/>
    <w:rsid w:val="00985F28"/>
    <w:rsid w:val="00986149"/>
    <w:rsid w:val="00986176"/>
    <w:rsid w:val="00986227"/>
    <w:rsid w:val="00986E7F"/>
    <w:rsid w:val="00987536"/>
    <w:rsid w:val="00987AE3"/>
    <w:rsid w:val="00990BD5"/>
    <w:rsid w:val="0099196F"/>
    <w:rsid w:val="00992843"/>
    <w:rsid w:val="00992B98"/>
    <w:rsid w:val="00992BA5"/>
    <w:rsid w:val="0099359F"/>
    <w:rsid w:val="00994871"/>
    <w:rsid w:val="00994E08"/>
    <w:rsid w:val="009951F9"/>
    <w:rsid w:val="00995C95"/>
    <w:rsid w:val="00995E85"/>
    <w:rsid w:val="00996468"/>
    <w:rsid w:val="00996876"/>
    <w:rsid w:val="00996E74"/>
    <w:rsid w:val="00996FFA"/>
    <w:rsid w:val="009973F1"/>
    <w:rsid w:val="009973F3"/>
    <w:rsid w:val="009A010D"/>
    <w:rsid w:val="009A0C6F"/>
    <w:rsid w:val="009A14EF"/>
    <w:rsid w:val="009A2DF9"/>
    <w:rsid w:val="009A30A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844"/>
    <w:rsid w:val="009B5B85"/>
    <w:rsid w:val="009B61C2"/>
    <w:rsid w:val="009B7204"/>
    <w:rsid w:val="009C0074"/>
    <w:rsid w:val="009C0564"/>
    <w:rsid w:val="009C0A43"/>
    <w:rsid w:val="009C2685"/>
    <w:rsid w:val="009C2D7D"/>
    <w:rsid w:val="009C39BC"/>
    <w:rsid w:val="009C4BC2"/>
    <w:rsid w:val="009C4C65"/>
    <w:rsid w:val="009C4D22"/>
    <w:rsid w:val="009C7320"/>
    <w:rsid w:val="009D0729"/>
    <w:rsid w:val="009D0BBB"/>
    <w:rsid w:val="009D0F66"/>
    <w:rsid w:val="009D1266"/>
    <w:rsid w:val="009D1A06"/>
    <w:rsid w:val="009D1BA4"/>
    <w:rsid w:val="009D22E4"/>
    <w:rsid w:val="009D22F7"/>
    <w:rsid w:val="009D319C"/>
    <w:rsid w:val="009D40C5"/>
    <w:rsid w:val="009D5BAB"/>
    <w:rsid w:val="009D6A0A"/>
    <w:rsid w:val="009E058F"/>
    <w:rsid w:val="009E0A9E"/>
    <w:rsid w:val="009E19A2"/>
    <w:rsid w:val="009E2572"/>
    <w:rsid w:val="009E274A"/>
    <w:rsid w:val="009E3AFD"/>
    <w:rsid w:val="009E3CB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894"/>
    <w:rsid w:val="009F0B4D"/>
    <w:rsid w:val="009F1096"/>
    <w:rsid w:val="009F150E"/>
    <w:rsid w:val="009F27AD"/>
    <w:rsid w:val="009F29A6"/>
    <w:rsid w:val="009F356B"/>
    <w:rsid w:val="009F3FB5"/>
    <w:rsid w:val="009F521F"/>
    <w:rsid w:val="009F553C"/>
    <w:rsid w:val="009F59F8"/>
    <w:rsid w:val="00A005B0"/>
    <w:rsid w:val="00A01F17"/>
    <w:rsid w:val="00A022A5"/>
    <w:rsid w:val="00A0268F"/>
    <w:rsid w:val="00A03A22"/>
    <w:rsid w:val="00A04634"/>
    <w:rsid w:val="00A06119"/>
    <w:rsid w:val="00A07A48"/>
    <w:rsid w:val="00A07B7D"/>
    <w:rsid w:val="00A108EE"/>
    <w:rsid w:val="00A10BB8"/>
    <w:rsid w:val="00A11A9A"/>
    <w:rsid w:val="00A1200D"/>
    <w:rsid w:val="00A12291"/>
    <w:rsid w:val="00A137E4"/>
    <w:rsid w:val="00A14813"/>
    <w:rsid w:val="00A1566A"/>
    <w:rsid w:val="00A165BF"/>
    <w:rsid w:val="00A16BD2"/>
    <w:rsid w:val="00A172E8"/>
    <w:rsid w:val="00A179FF"/>
    <w:rsid w:val="00A21A36"/>
    <w:rsid w:val="00A22D4F"/>
    <w:rsid w:val="00A25294"/>
    <w:rsid w:val="00A254EE"/>
    <w:rsid w:val="00A25997"/>
    <w:rsid w:val="00A25BE7"/>
    <w:rsid w:val="00A27008"/>
    <w:rsid w:val="00A27247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52A2"/>
    <w:rsid w:val="00A360C2"/>
    <w:rsid w:val="00A3611D"/>
    <w:rsid w:val="00A36339"/>
    <w:rsid w:val="00A366E4"/>
    <w:rsid w:val="00A41085"/>
    <w:rsid w:val="00A4376F"/>
    <w:rsid w:val="00A443F7"/>
    <w:rsid w:val="00A446FE"/>
    <w:rsid w:val="00A4549F"/>
    <w:rsid w:val="00A45B9B"/>
    <w:rsid w:val="00A462FE"/>
    <w:rsid w:val="00A46385"/>
    <w:rsid w:val="00A501C9"/>
    <w:rsid w:val="00A50506"/>
    <w:rsid w:val="00A506D3"/>
    <w:rsid w:val="00A53F55"/>
    <w:rsid w:val="00A5417B"/>
    <w:rsid w:val="00A54599"/>
    <w:rsid w:val="00A54B82"/>
    <w:rsid w:val="00A569D4"/>
    <w:rsid w:val="00A57F1A"/>
    <w:rsid w:val="00A60163"/>
    <w:rsid w:val="00A6038D"/>
    <w:rsid w:val="00A60AE6"/>
    <w:rsid w:val="00A60CC3"/>
    <w:rsid w:val="00A60CF0"/>
    <w:rsid w:val="00A61429"/>
    <w:rsid w:val="00A61514"/>
    <w:rsid w:val="00A61645"/>
    <w:rsid w:val="00A61B8A"/>
    <w:rsid w:val="00A62080"/>
    <w:rsid w:val="00A62CB1"/>
    <w:rsid w:val="00A630A2"/>
    <w:rsid w:val="00A632B8"/>
    <w:rsid w:val="00A63BF3"/>
    <w:rsid w:val="00A641F5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5F80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A6CBC"/>
    <w:rsid w:val="00AA7E1F"/>
    <w:rsid w:val="00AB0543"/>
    <w:rsid w:val="00AB09E1"/>
    <w:rsid w:val="00AB0AC9"/>
    <w:rsid w:val="00AB13FD"/>
    <w:rsid w:val="00AB185A"/>
    <w:rsid w:val="00AB1BA7"/>
    <w:rsid w:val="00AB1E04"/>
    <w:rsid w:val="00AB29CF"/>
    <w:rsid w:val="00AB29F0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538C"/>
    <w:rsid w:val="00AC74DA"/>
    <w:rsid w:val="00AC76F8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03"/>
    <w:rsid w:val="00AE149E"/>
    <w:rsid w:val="00AE174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427E"/>
    <w:rsid w:val="00AF455E"/>
    <w:rsid w:val="00AF49FF"/>
    <w:rsid w:val="00AF5194"/>
    <w:rsid w:val="00AF53EF"/>
    <w:rsid w:val="00AF73C3"/>
    <w:rsid w:val="00AF795C"/>
    <w:rsid w:val="00B00752"/>
    <w:rsid w:val="00B026C1"/>
    <w:rsid w:val="00B02B9C"/>
    <w:rsid w:val="00B0353B"/>
    <w:rsid w:val="00B0357B"/>
    <w:rsid w:val="00B040B2"/>
    <w:rsid w:val="00B06F91"/>
    <w:rsid w:val="00B10558"/>
    <w:rsid w:val="00B10E6C"/>
    <w:rsid w:val="00B156A9"/>
    <w:rsid w:val="00B15F83"/>
    <w:rsid w:val="00B160FF"/>
    <w:rsid w:val="00B161AD"/>
    <w:rsid w:val="00B16322"/>
    <w:rsid w:val="00B1662E"/>
    <w:rsid w:val="00B16A6F"/>
    <w:rsid w:val="00B20CA3"/>
    <w:rsid w:val="00B22C0D"/>
    <w:rsid w:val="00B23AF4"/>
    <w:rsid w:val="00B23C15"/>
    <w:rsid w:val="00B240DA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139"/>
    <w:rsid w:val="00B37D97"/>
    <w:rsid w:val="00B411BD"/>
    <w:rsid w:val="00B41540"/>
    <w:rsid w:val="00B41559"/>
    <w:rsid w:val="00B418E8"/>
    <w:rsid w:val="00B42285"/>
    <w:rsid w:val="00B4274B"/>
    <w:rsid w:val="00B42CAA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094A"/>
    <w:rsid w:val="00B711CE"/>
    <w:rsid w:val="00B71DC8"/>
    <w:rsid w:val="00B746C6"/>
    <w:rsid w:val="00B7604C"/>
    <w:rsid w:val="00B7652C"/>
    <w:rsid w:val="00B766BF"/>
    <w:rsid w:val="00B76FA6"/>
    <w:rsid w:val="00B777FD"/>
    <w:rsid w:val="00B77A0F"/>
    <w:rsid w:val="00B77E07"/>
    <w:rsid w:val="00B80910"/>
    <w:rsid w:val="00B818F4"/>
    <w:rsid w:val="00B81BC9"/>
    <w:rsid w:val="00B81C29"/>
    <w:rsid w:val="00B81D1D"/>
    <w:rsid w:val="00B8222F"/>
    <w:rsid w:val="00B82615"/>
    <w:rsid w:val="00B83444"/>
    <w:rsid w:val="00B836ED"/>
    <w:rsid w:val="00B8387E"/>
    <w:rsid w:val="00B853BE"/>
    <w:rsid w:val="00B85FCD"/>
    <w:rsid w:val="00B86476"/>
    <w:rsid w:val="00B86A3D"/>
    <w:rsid w:val="00B871D1"/>
    <w:rsid w:val="00B875C7"/>
    <w:rsid w:val="00B90D10"/>
    <w:rsid w:val="00B90FE5"/>
    <w:rsid w:val="00B919AD"/>
    <w:rsid w:val="00B91A2B"/>
    <w:rsid w:val="00B92C68"/>
    <w:rsid w:val="00B931FE"/>
    <w:rsid w:val="00B93204"/>
    <w:rsid w:val="00B93634"/>
    <w:rsid w:val="00B94E17"/>
    <w:rsid w:val="00B957FE"/>
    <w:rsid w:val="00B95F02"/>
    <w:rsid w:val="00B96BEF"/>
    <w:rsid w:val="00B96E10"/>
    <w:rsid w:val="00B96F16"/>
    <w:rsid w:val="00B96FC0"/>
    <w:rsid w:val="00B97260"/>
    <w:rsid w:val="00B97A69"/>
    <w:rsid w:val="00BA0632"/>
    <w:rsid w:val="00BA0AAA"/>
    <w:rsid w:val="00BA0DFB"/>
    <w:rsid w:val="00BA2FEF"/>
    <w:rsid w:val="00BA4CF2"/>
    <w:rsid w:val="00BA667D"/>
    <w:rsid w:val="00BB1548"/>
    <w:rsid w:val="00BB1CE7"/>
    <w:rsid w:val="00BB1D6F"/>
    <w:rsid w:val="00BB2FD3"/>
    <w:rsid w:val="00BB2FDF"/>
    <w:rsid w:val="00BB2FFF"/>
    <w:rsid w:val="00BB5FCB"/>
    <w:rsid w:val="00BB604B"/>
    <w:rsid w:val="00BB6437"/>
    <w:rsid w:val="00BC00EC"/>
    <w:rsid w:val="00BC08C5"/>
    <w:rsid w:val="00BC12FB"/>
    <w:rsid w:val="00BC1C3C"/>
    <w:rsid w:val="00BC2352"/>
    <w:rsid w:val="00BC307F"/>
    <w:rsid w:val="00BC3159"/>
    <w:rsid w:val="00BC3257"/>
    <w:rsid w:val="00BC39DB"/>
    <w:rsid w:val="00BC3A32"/>
    <w:rsid w:val="00BC3B07"/>
    <w:rsid w:val="00BC46EF"/>
    <w:rsid w:val="00BC4CA1"/>
    <w:rsid w:val="00BC4E6C"/>
    <w:rsid w:val="00BC6DB4"/>
    <w:rsid w:val="00BC6FD6"/>
    <w:rsid w:val="00BD008E"/>
    <w:rsid w:val="00BD2F3B"/>
    <w:rsid w:val="00BD3372"/>
    <w:rsid w:val="00BD50AA"/>
    <w:rsid w:val="00BD5135"/>
    <w:rsid w:val="00BD6EAB"/>
    <w:rsid w:val="00BD7291"/>
    <w:rsid w:val="00BD7EA3"/>
    <w:rsid w:val="00BD7FE2"/>
    <w:rsid w:val="00BE0466"/>
    <w:rsid w:val="00BE0B19"/>
    <w:rsid w:val="00BE0DD8"/>
    <w:rsid w:val="00BE0E3B"/>
    <w:rsid w:val="00BE1D82"/>
    <w:rsid w:val="00BE1EE4"/>
    <w:rsid w:val="00BE1F8B"/>
    <w:rsid w:val="00BE2B4F"/>
    <w:rsid w:val="00BE2B99"/>
    <w:rsid w:val="00BE2F39"/>
    <w:rsid w:val="00BE32EA"/>
    <w:rsid w:val="00BE332D"/>
    <w:rsid w:val="00BE3CF1"/>
    <w:rsid w:val="00BE4B20"/>
    <w:rsid w:val="00BE5FC4"/>
    <w:rsid w:val="00BE74E8"/>
    <w:rsid w:val="00BE7C4D"/>
    <w:rsid w:val="00BE7F6A"/>
    <w:rsid w:val="00BF0274"/>
    <w:rsid w:val="00BF06A4"/>
    <w:rsid w:val="00BF08C4"/>
    <w:rsid w:val="00BF0BAF"/>
    <w:rsid w:val="00BF1741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47"/>
    <w:rsid w:val="00C06E7D"/>
    <w:rsid w:val="00C1112B"/>
    <w:rsid w:val="00C11A88"/>
    <w:rsid w:val="00C12012"/>
    <w:rsid w:val="00C12874"/>
    <w:rsid w:val="00C12BC1"/>
    <w:rsid w:val="00C12EA5"/>
    <w:rsid w:val="00C13BDA"/>
    <w:rsid w:val="00C13FFD"/>
    <w:rsid w:val="00C14499"/>
    <w:rsid w:val="00C14632"/>
    <w:rsid w:val="00C16C30"/>
    <w:rsid w:val="00C20A00"/>
    <w:rsid w:val="00C21673"/>
    <w:rsid w:val="00C216E8"/>
    <w:rsid w:val="00C21C7A"/>
    <w:rsid w:val="00C225E0"/>
    <w:rsid w:val="00C23130"/>
    <w:rsid w:val="00C24763"/>
    <w:rsid w:val="00C2484A"/>
    <w:rsid w:val="00C255A5"/>
    <w:rsid w:val="00C2584B"/>
    <w:rsid w:val="00C25895"/>
    <w:rsid w:val="00C25942"/>
    <w:rsid w:val="00C25DD9"/>
    <w:rsid w:val="00C2663F"/>
    <w:rsid w:val="00C26DB8"/>
    <w:rsid w:val="00C30516"/>
    <w:rsid w:val="00C315C3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1E53"/>
    <w:rsid w:val="00C421FA"/>
    <w:rsid w:val="00C4304C"/>
    <w:rsid w:val="00C43315"/>
    <w:rsid w:val="00C436B6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57B5C"/>
    <w:rsid w:val="00C60AF2"/>
    <w:rsid w:val="00C622F8"/>
    <w:rsid w:val="00C62CD5"/>
    <w:rsid w:val="00C636E6"/>
    <w:rsid w:val="00C639D6"/>
    <w:rsid w:val="00C63F8E"/>
    <w:rsid w:val="00C647FB"/>
    <w:rsid w:val="00C654E0"/>
    <w:rsid w:val="00C66628"/>
    <w:rsid w:val="00C67EAB"/>
    <w:rsid w:val="00C70DFF"/>
    <w:rsid w:val="00C73675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1F71"/>
    <w:rsid w:val="00C927CB"/>
    <w:rsid w:val="00C92C7F"/>
    <w:rsid w:val="00C9369D"/>
    <w:rsid w:val="00C944FA"/>
    <w:rsid w:val="00C95854"/>
    <w:rsid w:val="00C95EFF"/>
    <w:rsid w:val="00C96E6F"/>
    <w:rsid w:val="00C97872"/>
    <w:rsid w:val="00C97BB6"/>
    <w:rsid w:val="00CA0532"/>
    <w:rsid w:val="00CA2241"/>
    <w:rsid w:val="00CA3CDD"/>
    <w:rsid w:val="00CA403B"/>
    <w:rsid w:val="00CA439C"/>
    <w:rsid w:val="00CA47AC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60D3"/>
    <w:rsid w:val="00CB66C6"/>
    <w:rsid w:val="00CB6CD8"/>
    <w:rsid w:val="00CB787A"/>
    <w:rsid w:val="00CC0C4A"/>
    <w:rsid w:val="00CC1748"/>
    <w:rsid w:val="00CC17F0"/>
    <w:rsid w:val="00CC1853"/>
    <w:rsid w:val="00CC1FAE"/>
    <w:rsid w:val="00CC242A"/>
    <w:rsid w:val="00CC3A23"/>
    <w:rsid w:val="00CC737C"/>
    <w:rsid w:val="00CD087D"/>
    <w:rsid w:val="00CD0F5D"/>
    <w:rsid w:val="00CD1251"/>
    <w:rsid w:val="00CD1A60"/>
    <w:rsid w:val="00CD1C0B"/>
    <w:rsid w:val="00CD239A"/>
    <w:rsid w:val="00CD5512"/>
    <w:rsid w:val="00CD5A3F"/>
    <w:rsid w:val="00CD6157"/>
    <w:rsid w:val="00CD6E3D"/>
    <w:rsid w:val="00CD71AB"/>
    <w:rsid w:val="00CE0109"/>
    <w:rsid w:val="00CE0385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661"/>
    <w:rsid w:val="00CF4247"/>
    <w:rsid w:val="00CF5263"/>
    <w:rsid w:val="00CF60B5"/>
    <w:rsid w:val="00D004FA"/>
    <w:rsid w:val="00D01B21"/>
    <w:rsid w:val="00D01E2F"/>
    <w:rsid w:val="00D02D59"/>
    <w:rsid w:val="00D03102"/>
    <w:rsid w:val="00D03727"/>
    <w:rsid w:val="00D0378A"/>
    <w:rsid w:val="00D05132"/>
    <w:rsid w:val="00D05911"/>
    <w:rsid w:val="00D05EA9"/>
    <w:rsid w:val="00D06BAD"/>
    <w:rsid w:val="00D071F8"/>
    <w:rsid w:val="00D07252"/>
    <w:rsid w:val="00D074F4"/>
    <w:rsid w:val="00D07CE1"/>
    <w:rsid w:val="00D1026A"/>
    <w:rsid w:val="00D107CF"/>
    <w:rsid w:val="00D11B0B"/>
    <w:rsid w:val="00D12293"/>
    <w:rsid w:val="00D14016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3C5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1C83"/>
    <w:rsid w:val="00D437D8"/>
    <w:rsid w:val="00D44994"/>
    <w:rsid w:val="00D45DF3"/>
    <w:rsid w:val="00D46174"/>
    <w:rsid w:val="00D4732A"/>
    <w:rsid w:val="00D47DD0"/>
    <w:rsid w:val="00D50183"/>
    <w:rsid w:val="00D51D12"/>
    <w:rsid w:val="00D5362B"/>
    <w:rsid w:val="00D53803"/>
    <w:rsid w:val="00D54666"/>
    <w:rsid w:val="00D55072"/>
    <w:rsid w:val="00D551B5"/>
    <w:rsid w:val="00D56DB2"/>
    <w:rsid w:val="00D5747F"/>
    <w:rsid w:val="00D57495"/>
    <w:rsid w:val="00D574FA"/>
    <w:rsid w:val="00D60824"/>
    <w:rsid w:val="00D60C8D"/>
    <w:rsid w:val="00D61374"/>
    <w:rsid w:val="00D6168A"/>
    <w:rsid w:val="00D616A5"/>
    <w:rsid w:val="00D61B08"/>
    <w:rsid w:val="00D61FF0"/>
    <w:rsid w:val="00D6211D"/>
    <w:rsid w:val="00D62C97"/>
    <w:rsid w:val="00D63517"/>
    <w:rsid w:val="00D63B75"/>
    <w:rsid w:val="00D659B1"/>
    <w:rsid w:val="00D65D23"/>
    <w:rsid w:val="00D66E18"/>
    <w:rsid w:val="00D6734D"/>
    <w:rsid w:val="00D679CF"/>
    <w:rsid w:val="00D679D3"/>
    <w:rsid w:val="00D70607"/>
    <w:rsid w:val="00D72729"/>
    <w:rsid w:val="00D7356F"/>
    <w:rsid w:val="00D73587"/>
    <w:rsid w:val="00D73B16"/>
    <w:rsid w:val="00D73B4D"/>
    <w:rsid w:val="00D73BD2"/>
    <w:rsid w:val="00D73EBB"/>
    <w:rsid w:val="00D751FB"/>
    <w:rsid w:val="00D754D6"/>
    <w:rsid w:val="00D761AA"/>
    <w:rsid w:val="00D76FAE"/>
    <w:rsid w:val="00D77184"/>
    <w:rsid w:val="00D777D7"/>
    <w:rsid w:val="00D80AB8"/>
    <w:rsid w:val="00D81792"/>
    <w:rsid w:val="00D819B1"/>
    <w:rsid w:val="00D82494"/>
    <w:rsid w:val="00D83036"/>
    <w:rsid w:val="00D83AE9"/>
    <w:rsid w:val="00D857B8"/>
    <w:rsid w:val="00D86086"/>
    <w:rsid w:val="00D86D57"/>
    <w:rsid w:val="00D87175"/>
    <w:rsid w:val="00D87ABF"/>
    <w:rsid w:val="00D90CD3"/>
    <w:rsid w:val="00D919E6"/>
    <w:rsid w:val="00D91BE1"/>
    <w:rsid w:val="00D91D61"/>
    <w:rsid w:val="00D92C29"/>
    <w:rsid w:val="00D936E2"/>
    <w:rsid w:val="00D95104"/>
    <w:rsid w:val="00D95600"/>
    <w:rsid w:val="00D9683C"/>
    <w:rsid w:val="00D97884"/>
    <w:rsid w:val="00DA0A7F"/>
    <w:rsid w:val="00DA11EA"/>
    <w:rsid w:val="00DA1C31"/>
    <w:rsid w:val="00DA20BC"/>
    <w:rsid w:val="00DA2ED7"/>
    <w:rsid w:val="00DA3E7A"/>
    <w:rsid w:val="00DA430C"/>
    <w:rsid w:val="00DA615D"/>
    <w:rsid w:val="00DA6598"/>
    <w:rsid w:val="00DA6ADD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3D05"/>
    <w:rsid w:val="00DB485D"/>
    <w:rsid w:val="00DB5DFA"/>
    <w:rsid w:val="00DB685C"/>
    <w:rsid w:val="00DC1327"/>
    <w:rsid w:val="00DC1350"/>
    <w:rsid w:val="00DC1F52"/>
    <w:rsid w:val="00DC3237"/>
    <w:rsid w:val="00DC3689"/>
    <w:rsid w:val="00DC41A4"/>
    <w:rsid w:val="00DC5672"/>
    <w:rsid w:val="00DC60A2"/>
    <w:rsid w:val="00DC65C9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329"/>
    <w:rsid w:val="00DE0E59"/>
    <w:rsid w:val="00DE0F6C"/>
    <w:rsid w:val="00DE219B"/>
    <w:rsid w:val="00DE52E3"/>
    <w:rsid w:val="00DE7C00"/>
    <w:rsid w:val="00DF0286"/>
    <w:rsid w:val="00DF03E9"/>
    <w:rsid w:val="00DF03ED"/>
    <w:rsid w:val="00DF04EE"/>
    <w:rsid w:val="00DF0BF4"/>
    <w:rsid w:val="00DF179D"/>
    <w:rsid w:val="00DF1E9C"/>
    <w:rsid w:val="00DF4572"/>
    <w:rsid w:val="00DF4658"/>
    <w:rsid w:val="00DF6749"/>
    <w:rsid w:val="00DF6C8B"/>
    <w:rsid w:val="00DF6F17"/>
    <w:rsid w:val="00DF78FA"/>
    <w:rsid w:val="00E00288"/>
    <w:rsid w:val="00E002F1"/>
    <w:rsid w:val="00E0082C"/>
    <w:rsid w:val="00E01DAA"/>
    <w:rsid w:val="00E023E5"/>
    <w:rsid w:val="00E02432"/>
    <w:rsid w:val="00E04022"/>
    <w:rsid w:val="00E0728F"/>
    <w:rsid w:val="00E0755C"/>
    <w:rsid w:val="00E07A4B"/>
    <w:rsid w:val="00E14A7E"/>
    <w:rsid w:val="00E151E1"/>
    <w:rsid w:val="00E17619"/>
    <w:rsid w:val="00E17805"/>
    <w:rsid w:val="00E20F79"/>
    <w:rsid w:val="00E21278"/>
    <w:rsid w:val="00E22CCD"/>
    <w:rsid w:val="00E239CB"/>
    <w:rsid w:val="00E23A11"/>
    <w:rsid w:val="00E23FB7"/>
    <w:rsid w:val="00E24A27"/>
    <w:rsid w:val="00E25F89"/>
    <w:rsid w:val="00E314B2"/>
    <w:rsid w:val="00E32D62"/>
    <w:rsid w:val="00E339DC"/>
    <w:rsid w:val="00E33E15"/>
    <w:rsid w:val="00E361B8"/>
    <w:rsid w:val="00E36842"/>
    <w:rsid w:val="00E36A1B"/>
    <w:rsid w:val="00E4182B"/>
    <w:rsid w:val="00E429ED"/>
    <w:rsid w:val="00E43F37"/>
    <w:rsid w:val="00E450ED"/>
    <w:rsid w:val="00E46B25"/>
    <w:rsid w:val="00E4737B"/>
    <w:rsid w:val="00E4790E"/>
    <w:rsid w:val="00E4791B"/>
    <w:rsid w:val="00E47CCD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686A"/>
    <w:rsid w:val="00E5733D"/>
    <w:rsid w:val="00E57710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4164"/>
    <w:rsid w:val="00E8519F"/>
    <w:rsid w:val="00E85CC3"/>
    <w:rsid w:val="00E8644A"/>
    <w:rsid w:val="00E86C9B"/>
    <w:rsid w:val="00E86D5D"/>
    <w:rsid w:val="00E877A8"/>
    <w:rsid w:val="00E87D11"/>
    <w:rsid w:val="00E90279"/>
    <w:rsid w:val="00E90635"/>
    <w:rsid w:val="00E909A1"/>
    <w:rsid w:val="00E90BFF"/>
    <w:rsid w:val="00E91F04"/>
    <w:rsid w:val="00E91F35"/>
    <w:rsid w:val="00E95BA6"/>
    <w:rsid w:val="00E9616F"/>
    <w:rsid w:val="00E97648"/>
    <w:rsid w:val="00EA0E4A"/>
    <w:rsid w:val="00EA1A54"/>
    <w:rsid w:val="00EA2226"/>
    <w:rsid w:val="00EA2405"/>
    <w:rsid w:val="00EA26FC"/>
    <w:rsid w:val="00EA29AE"/>
    <w:rsid w:val="00EA3B5A"/>
    <w:rsid w:val="00EA410E"/>
    <w:rsid w:val="00EA4FD1"/>
    <w:rsid w:val="00EA53C2"/>
    <w:rsid w:val="00EA5695"/>
    <w:rsid w:val="00EA5B0A"/>
    <w:rsid w:val="00EA65AD"/>
    <w:rsid w:val="00EA6BAF"/>
    <w:rsid w:val="00EA7FCF"/>
    <w:rsid w:val="00EB0CA3"/>
    <w:rsid w:val="00EB104F"/>
    <w:rsid w:val="00EB1B27"/>
    <w:rsid w:val="00EB1DA8"/>
    <w:rsid w:val="00EB4568"/>
    <w:rsid w:val="00EB4CFF"/>
    <w:rsid w:val="00EB5476"/>
    <w:rsid w:val="00EB70B0"/>
    <w:rsid w:val="00EB7633"/>
    <w:rsid w:val="00EB7736"/>
    <w:rsid w:val="00EC008E"/>
    <w:rsid w:val="00EC2E2D"/>
    <w:rsid w:val="00EC462B"/>
    <w:rsid w:val="00EC4723"/>
    <w:rsid w:val="00EC56E0"/>
    <w:rsid w:val="00EC5DA8"/>
    <w:rsid w:val="00EC6057"/>
    <w:rsid w:val="00EC6847"/>
    <w:rsid w:val="00EC7DB6"/>
    <w:rsid w:val="00ED13F6"/>
    <w:rsid w:val="00ED162F"/>
    <w:rsid w:val="00ED2E52"/>
    <w:rsid w:val="00ED3024"/>
    <w:rsid w:val="00ED3961"/>
    <w:rsid w:val="00ED421A"/>
    <w:rsid w:val="00ED5906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4A3"/>
    <w:rsid w:val="00EF4CD6"/>
    <w:rsid w:val="00EF55A0"/>
    <w:rsid w:val="00EF63D1"/>
    <w:rsid w:val="00EF6513"/>
    <w:rsid w:val="00EF6683"/>
    <w:rsid w:val="00EF7002"/>
    <w:rsid w:val="00EF769B"/>
    <w:rsid w:val="00F01357"/>
    <w:rsid w:val="00F02609"/>
    <w:rsid w:val="00F027BA"/>
    <w:rsid w:val="00F03C27"/>
    <w:rsid w:val="00F03E79"/>
    <w:rsid w:val="00F040B2"/>
    <w:rsid w:val="00F0628D"/>
    <w:rsid w:val="00F06651"/>
    <w:rsid w:val="00F07DE6"/>
    <w:rsid w:val="00F1056C"/>
    <w:rsid w:val="00F107F1"/>
    <w:rsid w:val="00F10FC1"/>
    <w:rsid w:val="00F112FD"/>
    <w:rsid w:val="00F11EC3"/>
    <w:rsid w:val="00F12128"/>
    <w:rsid w:val="00F133A1"/>
    <w:rsid w:val="00F135CD"/>
    <w:rsid w:val="00F13ECD"/>
    <w:rsid w:val="00F1493D"/>
    <w:rsid w:val="00F155CE"/>
    <w:rsid w:val="00F170A4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646"/>
    <w:rsid w:val="00F33D4F"/>
    <w:rsid w:val="00F33F10"/>
    <w:rsid w:val="00F3440C"/>
    <w:rsid w:val="00F34CD6"/>
    <w:rsid w:val="00F35873"/>
    <w:rsid w:val="00F35920"/>
    <w:rsid w:val="00F366A5"/>
    <w:rsid w:val="00F36C5F"/>
    <w:rsid w:val="00F36DC3"/>
    <w:rsid w:val="00F37259"/>
    <w:rsid w:val="00F405A4"/>
    <w:rsid w:val="00F41F05"/>
    <w:rsid w:val="00F433BD"/>
    <w:rsid w:val="00F44420"/>
    <w:rsid w:val="00F449A5"/>
    <w:rsid w:val="00F44EC5"/>
    <w:rsid w:val="00F47498"/>
    <w:rsid w:val="00F512B2"/>
    <w:rsid w:val="00F51928"/>
    <w:rsid w:val="00F5204D"/>
    <w:rsid w:val="00F5283D"/>
    <w:rsid w:val="00F52ABA"/>
    <w:rsid w:val="00F52BC7"/>
    <w:rsid w:val="00F5348C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5FEE"/>
    <w:rsid w:val="00F66D09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320"/>
    <w:rsid w:val="00F85436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A97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1EE6"/>
    <w:rsid w:val="00FA22EA"/>
    <w:rsid w:val="00FA27C8"/>
    <w:rsid w:val="00FA3B76"/>
    <w:rsid w:val="00FA43CB"/>
    <w:rsid w:val="00FA4D66"/>
    <w:rsid w:val="00FA5A4E"/>
    <w:rsid w:val="00FA6273"/>
    <w:rsid w:val="00FB0082"/>
    <w:rsid w:val="00FB0243"/>
    <w:rsid w:val="00FB127A"/>
    <w:rsid w:val="00FB1527"/>
    <w:rsid w:val="00FB2537"/>
    <w:rsid w:val="00FB33DC"/>
    <w:rsid w:val="00FB404E"/>
    <w:rsid w:val="00FB4338"/>
    <w:rsid w:val="00FB477E"/>
    <w:rsid w:val="00FB4C9C"/>
    <w:rsid w:val="00FB4CFF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1F0"/>
    <w:rsid w:val="00FC7528"/>
    <w:rsid w:val="00FD0572"/>
    <w:rsid w:val="00FD1A97"/>
    <w:rsid w:val="00FD2D7B"/>
    <w:rsid w:val="00FD2DA0"/>
    <w:rsid w:val="00FD37F6"/>
    <w:rsid w:val="00FD3DDF"/>
    <w:rsid w:val="00FD400E"/>
    <w:rsid w:val="00FD4589"/>
    <w:rsid w:val="00FD473E"/>
    <w:rsid w:val="00FD6AAF"/>
    <w:rsid w:val="00FD7DF9"/>
    <w:rsid w:val="00FE0B51"/>
    <w:rsid w:val="00FE0B78"/>
    <w:rsid w:val="00FE0ED4"/>
    <w:rsid w:val="00FE1C1F"/>
    <w:rsid w:val="00FE1EAB"/>
    <w:rsid w:val="00FE3465"/>
    <w:rsid w:val="00FE38A0"/>
    <w:rsid w:val="00FE4103"/>
    <w:rsid w:val="00FE5CE4"/>
    <w:rsid w:val="00FE67CF"/>
    <w:rsid w:val="00FE6BCF"/>
    <w:rsid w:val="00FE6D20"/>
    <w:rsid w:val="00FE6FB9"/>
    <w:rsid w:val="00FE7549"/>
    <w:rsid w:val="00FE7BCC"/>
    <w:rsid w:val="00FF097C"/>
    <w:rsid w:val="00FF126D"/>
    <w:rsid w:val="00FF2310"/>
    <w:rsid w:val="00FF2E73"/>
    <w:rsid w:val="00FF3F14"/>
    <w:rsid w:val="00FF4AE2"/>
    <w:rsid w:val="00FF50A8"/>
    <w:rsid w:val="00FF571E"/>
    <w:rsid w:val="00FF6BD1"/>
    <w:rsid w:val="00FF6CC0"/>
    <w:rsid w:val="00FF7512"/>
    <w:rsid w:val="00FF7563"/>
    <w:rsid w:val="00FF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footer" w:uiPriority="99"/>
    <w:lsdException w:name="caption" w:qFormat="1"/>
    <w:lsdException w:name="table of figures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0"/>
    <w:qFormat/>
    <w:rsid w:val="00391158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1"/>
    <w:next w:val="a1"/>
    <w:link w:val="20"/>
    <w:uiPriority w:val="99"/>
    <w:qFormat/>
    <w:rsid w:val="00391158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1"/>
    <w:next w:val="a1"/>
    <w:link w:val="30"/>
    <w:uiPriority w:val="99"/>
    <w:qFormat/>
    <w:rsid w:val="00391158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1"/>
    <w:next w:val="a1"/>
    <w:uiPriority w:val="99"/>
    <w:qFormat/>
    <w:rsid w:val="00391158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1"/>
    <w:next w:val="a1"/>
    <w:qFormat/>
    <w:rsid w:val="00391158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1"/>
    <w:next w:val="a1"/>
    <w:qFormat/>
    <w:rsid w:val="0039115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1"/>
    <w:next w:val="a1"/>
    <w:link w:val="70"/>
    <w:qFormat/>
    <w:rsid w:val="0039115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link w:val="80"/>
    <w:qFormat/>
    <w:rsid w:val="0039115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rsid w:val="00391158"/>
    <w:pPr>
      <w:numPr>
        <w:ilvl w:val="8"/>
        <w:numId w:val="2"/>
      </w:numPr>
      <w:spacing w:before="240" w:after="60"/>
      <w:outlineLvl w:val="8"/>
    </w:pPr>
    <w:rPr>
      <w:rFonts w:ascii="Arial" w:hAnsi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rsid w:val="00391158"/>
    <w:rPr>
      <w:sz w:val="20"/>
      <w:szCs w:val="20"/>
    </w:rPr>
  </w:style>
  <w:style w:type="character" w:customStyle="1" w:styleId="a6">
    <w:name w:val="本文 (文字)"/>
    <w:basedOn w:val="a2"/>
    <w:link w:val="a5"/>
    <w:rsid w:val="00CF195E"/>
  </w:style>
  <w:style w:type="character" w:styleId="a7">
    <w:name w:val="Hyperlink"/>
    <w:basedOn w:val="a2"/>
    <w:uiPriority w:val="99"/>
    <w:rsid w:val="00391158"/>
    <w:rPr>
      <w:color w:val="0000FF"/>
      <w:u w:val="single"/>
    </w:rPr>
  </w:style>
  <w:style w:type="paragraph" w:styleId="a8">
    <w:name w:val="caption"/>
    <w:aliases w:val="cap"/>
    <w:basedOn w:val="a1"/>
    <w:next w:val="a1"/>
    <w:link w:val="a9"/>
    <w:qFormat/>
    <w:rsid w:val="00391158"/>
    <w:pPr>
      <w:jc w:val="center"/>
    </w:pPr>
    <w:rPr>
      <w:b/>
      <w:bCs/>
      <w:sz w:val="20"/>
      <w:szCs w:val="20"/>
    </w:rPr>
  </w:style>
  <w:style w:type="character" w:customStyle="1" w:styleId="a9">
    <w:name w:val="図表番号 (文字)"/>
    <w:aliases w:val="cap (文字)"/>
    <w:basedOn w:val="a2"/>
    <w:link w:val="a8"/>
    <w:rsid w:val="00C411AF"/>
    <w:rPr>
      <w:b/>
      <w:bCs/>
    </w:rPr>
  </w:style>
  <w:style w:type="paragraph" w:styleId="aa">
    <w:name w:val="List Bullet"/>
    <w:basedOn w:val="ab"/>
    <w:rsid w:val="0039115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b">
    <w:name w:val="List"/>
    <w:basedOn w:val="a1"/>
    <w:rsid w:val="00391158"/>
    <w:pPr>
      <w:ind w:left="360" w:hanging="360"/>
    </w:pPr>
  </w:style>
  <w:style w:type="paragraph" w:styleId="21">
    <w:name w:val="Body Text 2"/>
    <w:basedOn w:val="a1"/>
    <w:rsid w:val="00391158"/>
    <w:pPr>
      <w:spacing w:after="0"/>
      <w:jc w:val="left"/>
    </w:pPr>
    <w:rPr>
      <w:szCs w:val="20"/>
    </w:rPr>
  </w:style>
  <w:style w:type="paragraph" w:styleId="ac">
    <w:name w:val="Balloon Text"/>
    <w:basedOn w:val="a1"/>
    <w:semiHidden/>
    <w:rsid w:val="0039115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1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d">
    <w:name w:val="FollowedHyperlink"/>
    <w:basedOn w:val="a2"/>
    <w:rsid w:val="00391158"/>
    <w:rPr>
      <w:color w:val="800080"/>
      <w:u w:val="single"/>
    </w:rPr>
  </w:style>
  <w:style w:type="paragraph" w:styleId="ae">
    <w:name w:val="footnote text"/>
    <w:basedOn w:val="a1"/>
    <w:link w:val="af"/>
    <w:rsid w:val="00391158"/>
    <w:rPr>
      <w:sz w:val="20"/>
      <w:szCs w:val="20"/>
    </w:rPr>
  </w:style>
  <w:style w:type="character" w:styleId="af0">
    <w:name w:val="footnote reference"/>
    <w:basedOn w:val="a2"/>
    <w:rsid w:val="00391158"/>
    <w:rPr>
      <w:vertAlign w:val="superscript"/>
    </w:rPr>
  </w:style>
  <w:style w:type="table" w:styleId="af1">
    <w:name w:val="Table Grid"/>
    <w:basedOn w:val="a3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ext w:val="a1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1"/>
    <w:qFormat/>
    <w:rsid w:val="00CF195E"/>
    <w:pPr>
      <w:keepNext/>
      <w:jc w:val="center"/>
    </w:pPr>
  </w:style>
  <w:style w:type="paragraph" w:customStyle="1" w:styleId="Eqn">
    <w:name w:val="Eqn"/>
    <w:basedOn w:val="a1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1"/>
    <w:qFormat/>
    <w:rsid w:val="000D1796"/>
    <w:pPr>
      <w:spacing w:before="20" w:after="20"/>
      <w:jc w:val="left"/>
    </w:pPr>
  </w:style>
  <w:style w:type="paragraph" w:styleId="af3">
    <w:name w:val="header"/>
    <w:basedOn w:val="a1"/>
    <w:link w:val="af4"/>
    <w:rsid w:val="00AB3F38"/>
    <w:pPr>
      <w:tabs>
        <w:tab w:val="center" w:pos="4680"/>
        <w:tab w:val="right" w:pos="9360"/>
      </w:tabs>
    </w:pPr>
  </w:style>
  <w:style w:type="character" w:customStyle="1" w:styleId="af4">
    <w:name w:val="ヘッダー (文字)"/>
    <w:basedOn w:val="a2"/>
    <w:link w:val="af3"/>
    <w:rsid w:val="00AB3F38"/>
    <w:rPr>
      <w:sz w:val="22"/>
      <w:szCs w:val="22"/>
    </w:rPr>
  </w:style>
  <w:style w:type="paragraph" w:styleId="af5">
    <w:name w:val="footer"/>
    <w:basedOn w:val="a1"/>
    <w:link w:val="af6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af6">
    <w:name w:val="フッター (文字)"/>
    <w:basedOn w:val="a2"/>
    <w:link w:val="af5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7">
    <w:name w:val="Document Map"/>
    <w:basedOn w:val="a1"/>
    <w:link w:val="af8"/>
    <w:rsid w:val="00612510"/>
    <w:rPr>
      <w:rFonts w:ascii="SimSun"/>
      <w:sz w:val="18"/>
      <w:szCs w:val="18"/>
    </w:rPr>
  </w:style>
  <w:style w:type="character" w:customStyle="1" w:styleId="af8">
    <w:name w:val="見出しマップ (文字)"/>
    <w:basedOn w:val="a2"/>
    <w:link w:val="af7"/>
    <w:rsid w:val="00612510"/>
    <w:rPr>
      <w:rFonts w:ascii="SimSun"/>
      <w:sz w:val="18"/>
      <w:szCs w:val="18"/>
      <w:lang w:eastAsia="en-US"/>
    </w:rPr>
  </w:style>
  <w:style w:type="character" w:customStyle="1" w:styleId="10">
    <w:name w:val="見出し 1 (文字)"/>
    <w:link w:val="1"/>
    <w:rsid w:val="00131F16"/>
    <w:rPr>
      <w:b/>
      <w:bCs/>
      <w:sz w:val="28"/>
      <w:szCs w:val="28"/>
      <w:lang w:eastAsia="en-US"/>
    </w:rPr>
  </w:style>
  <w:style w:type="character" w:customStyle="1" w:styleId="20">
    <w:name w:val="見出し 2 (文字)"/>
    <w:link w:val="2"/>
    <w:uiPriority w:val="99"/>
    <w:rsid w:val="00131F16"/>
    <w:rPr>
      <w:b/>
      <w:bCs/>
      <w:sz w:val="24"/>
      <w:szCs w:val="22"/>
      <w:lang w:eastAsia="en-US"/>
    </w:rPr>
  </w:style>
  <w:style w:type="character" w:customStyle="1" w:styleId="30">
    <w:name w:val="見出し 3 (文字)"/>
    <w:link w:val="3"/>
    <w:uiPriority w:val="99"/>
    <w:rsid w:val="00131F16"/>
    <w:rPr>
      <w:b/>
      <w:sz w:val="22"/>
      <w:szCs w:val="22"/>
      <w:lang w:eastAsia="en-US"/>
    </w:rPr>
  </w:style>
  <w:style w:type="paragraph" w:customStyle="1" w:styleId="H6">
    <w:name w:val="H6"/>
    <w:basedOn w:val="5"/>
    <w:next w:val="a1"/>
    <w:rsid w:val="00131F16"/>
    <w:pPr>
      <w:keepLines/>
      <w:numPr>
        <w:numId w:val="3"/>
      </w:numPr>
      <w:overflowPunct w:val="0"/>
      <w:snapToGrid/>
      <w:spacing w:after="180"/>
      <w:ind w:left="1985" w:hanging="1985"/>
      <w:jc w:val="left"/>
      <w:textAlignment w:val="baseline"/>
      <w:outlineLvl w:val="9"/>
    </w:pPr>
    <w:rPr>
      <w:rFonts w:ascii="Arial" w:eastAsia="Malgun Gothic" w:hAnsi="Arial"/>
      <w:b w:val="0"/>
      <w:bCs w:val="0"/>
      <w:i w:val="0"/>
      <w:iCs w:val="0"/>
      <w:sz w:val="20"/>
      <w:szCs w:val="20"/>
      <w:lang w:val="en-GB"/>
    </w:rPr>
  </w:style>
  <w:style w:type="character" w:customStyle="1" w:styleId="70">
    <w:name w:val="見出し 7 (文字)"/>
    <w:link w:val="7"/>
    <w:rsid w:val="00131F16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131F16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131F16"/>
    <w:rPr>
      <w:rFonts w:ascii="Arial" w:hAnsi="Arial"/>
      <w:sz w:val="22"/>
      <w:szCs w:val="22"/>
      <w:lang w:eastAsia="en-US"/>
    </w:rPr>
  </w:style>
  <w:style w:type="paragraph" w:customStyle="1" w:styleId="TAL">
    <w:name w:val="TAL"/>
    <w:basedOn w:val="a1"/>
    <w:rsid w:val="00131F16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Malgun Gothic" w:hAnsi="Arial"/>
      <w:sz w:val="18"/>
      <w:szCs w:val="20"/>
      <w:lang w:val="en-GB"/>
    </w:rPr>
  </w:style>
  <w:style w:type="paragraph" w:customStyle="1" w:styleId="Heading">
    <w:name w:val="Heading"/>
    <w:basedOn w:val="a1"/>
    <w:rsid w:val="00131F16"/>
    <w:pPr>
      <w:widowControl w:val="0"/>
      <w:overflowPunct w:val="0"/>
      <w:snapToGrid/>
      <w:spacing w:line="240" w:lineRule="atLeast"/>
      <w:ind w:left="1260" w:hanging="551"/>
      <w:jc w:val="left"/>
      <w:textAlignment w:val="baseline"/>
    </w:pPr>
    <w:rPr>
      <w:rFonts w:ascii="Arial" w:eastAsia="Malgun Gothic" w:hAnsi="Arial"/>
      <w:b/>
      <w:szCs w:val="20"/>
      <w:lang w:val="en-GB"/>
    </w:rPr>
  </w:style>
  <w:style w:type="paragraph" w:styleId="22">
    <w:name w:val="Body Text Indent 2"/>
    <w:basedOn w:val="a1"/>
    <w:link w:val="23"/>
    <w:rsid w:val="00131F16"/>
    <w:pPr>
      <w:overflowPunct w:val="0"/>
      <w:snapToGrid/>
      <w:spacing w:after="180"/>
      <w:ind w:left="284"/>
      <w:textAlignment w:val="baseline"/>
    </w:pPr>
    <w:rPr>
      <w:rFonts w:ascii="Arial" w:eastAsia="Malgun Gothic" w:hAnsi="Arial"/>
      <w:szCs w:val="20"/>
      <w:lang w:val="en-GB"/>
    </w:rPr>
  </w:style>
  <w:style w:type="character" w:customStyle="1" w:styleId="23">
    <w:name w:val="本文インデント 2 (文字)"/>
    <w:basedOn w:val="a2"/>
    <w:link w:val="22"/>
    <w:rsid w:val="00131F16"/>
    <w:rPr>
      <w:rFonts w:ascii="Arial" w:eastAsia="Malgun Gothic" w:hAnsi="Arial"/>
      <w:sz w:val="22"/>
      <w:lang w:eastAsia="en-US"/>
    </w:rPr>
  </w:style>
  <w:style w:type="paragraph" w:customStyle="1" w:styleId="TAH">
    <w:name w:val="TAH"/>
    <w:basedOn w:val="TAC"/>
    <w:link w:val="TAHCar"/>
    <w:rsid w:val="00131F16"/>
  </w:style>
  <w:style w:type="paragraph" w:customStyle="1" w:styleId="TAC">
    <w:name w:val="TAC"/>
    <w:basedOn w:val="TAL"/>
    <w:link w:val="TACChar"/>
    <w:rsid w:val="00131F16"/>
    <w:pPr>
      <w:jc w:val="center"/>
    </w:pPr>
  </w:style>
  <w:style w:type="character" w:customStyle="1" w:styleId="TAHCar">
    <w:name w:val="TAH Car"/>
    <w:link w:val="TAH"/>
    <w:locked/>
    <w:rsid w:val="00131F16"/>
    <w:rPr>
      <w:rFonts w:ascii="Arial" w:eastAsia="Malgun Gothic" w:hAnsi="Arial"/>
      <w:sz w:val="18"/>
      <w:lang w:val="en-GB" w:eastAsia="en-US"/>
    </w:rPr>
  </w:style>
  <w:style w:type="paragraph" w:customStyle="1" w:styleId="HE">
    <w:name w:val="HE"/>
    <w:basedOn w:val="a1"/>
    <w:rsid w:val="00131F16"/>
    <w:pPr>
      <w:overflowPunct w:val="0"/>
      <w:snapToGrid/>
      <w:spacing w:after="180"/>
      <w:jc w:val="left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character" w:styleId="af9">
    <w:name w:val="annotation reference"/>
    <w:rsid w:val="00131F16"/>
    <w:rPr>
      <w:sz w:val="16"/>
      <w:szCs w:val="16"/>
    </w:rPr>
  </w:style>
  <w:style w:type="paragraph" w:styleId="afa">
    <w:name w:val="annotation text"/>
    <w:basedOn w:val="a1"/>
    <w:link w:val="afb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b">
    <w:name w:val="コメント文字列 (文字)"/>
    <w:basedOn w:val="a2"/>
    <w:link w:val="afa"/>
    <w:rsid w:val="00131F16"/>
    <w:rPr>
      <w:rFonts w:eastAsia="Malgun Gothic"/>
      <w:lang w:eastAsia="en-US"/>
    </w:rPr>
  </w:style>
  <w:style w:type="paragraph" w:styleId="afc">
    <w:name w:val="annotation subject"/>
    <w:basedOn w:val="afa"/>
    <w:next w:val="afa"/>
    <w:link w:val="afd"/>
    <w:rsid w:val="00131F16"/>
    <w:rPr>
      <w:b/>
      <w:bCs/>
    </w:rPr>
  </w:style>
  <w:style w:type="character" w:customStyle="1" w:styleId="afd">
    <w:name w:val="コメント内容 (文字)"/>
    <w:basedOn w:val="afb"/>
    <w:link w:val="afc"/>
    <w:rsid w:val="00131F16"/>
    <w:rPr>
      <w:rFonts w:eastAsia="Malgun Gothic"/>
      <w:b/>
      <w:bCs/>
      <w:lang w:eastAsia="en-US"/>
    </w:rPr>
  </w:style>
  <w:style w:type="paragraph" w:customStyle="1" w:styleId="CRCoverPage">
    <w:name w:val="CR Cover Page"/>
    <w:rsid w:val="00131F16"/>
    <w:pPr>
      <w:spacing w:after="120"/>
    </w:pPr>
    <w:rPr>
      <w:rFonts w:ascii="Arial" w:eastAsia="Malgun Gothic" w:hAnsi="Arial"/>
      <w:lang w:val="en-GB" w:eastAsia="en-US"/>
    </w:rPr>
  </w:style>
  <w:style w:type="paragraph" w:styleId="afe">
    <w:name w:val="endnote text"/>
    <w:basedOn w:val="a1"/>
    <w:link w:val="aff"/>
    <w:uiPriority w:val="99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f">
    <w:name w:val="文末脚注文字列 (文字)"/>
    <w:basedOn w:val="a2"/>
    <w:link w:val="afe"/>
    <w:uiPriority w:val="99"/>
    <w:rsid w:val="00131F16"/>
    <w:rPr>
      <w:rFonts w:eastAsia="Malgun Gothic"/>
      <w:lang w:eastAsia="en-US"/>
    </w:rPr>
  </w:style>
  <w:style w:type="character" w:styleId="aff0">
    <w:name w:val="endnote reference"/>
    <w:uiPriority w:val="99"/>
    <w:rsid w:val="00131F16"/>
    <w:rPr>
      <w:vertAlign w:val="superscript"/>
    </w:rPr>
  </w:style>
  <w:style w:type="paragraph" w:styleId="81">
    <w:name w:val="toc 8"/>
    <w:basedOn w:val="11"/>
    <w:rsid w:val="00131F1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131F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noProof/>
      <w:sz w:val="22"/>
      <w:lang w:eastAsia="en-US"/>
    </w:rPr>
  </w:style>
  <w:style w:type="paragraph" w:customStyle="1" w:styleId="ZT">
    <w:name w:val="ZT"/>
    <w:rsid w:val="00131F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en-US"/>
    </w:rPr>
  </w:style>
  <w:style w:type="paragraph" w:styleId="50">
    <w:name w:val="toc 5"/>
    <w:basedOn w:val="40"/>
    <w:rsid w:val="00131F16"/>
    <w:pPr>
      <w:ind w:left="1701" w:hanging="1701"/>
    </w:pPr>
  </w:style>
  <w:style w:type="paragraph" w:styleId="40">
    <w:name w:val="toc 4"/>
    <w:basedOn w:val="31"/>
    <w:uiPriority w:val="39"/>
    <w:rsid w:val="00131F16"/>
    <w:pPr>
      <w:ind w:left="1418" w:hanging="1418"/>
    </w:pPr>
  </w:style>
  <w:style w:type="paragraph" w:styleId="31">
    <w:name w:val="toc 3"/>
    <w:basedOn w:val="24"/>
    <w:uiPriority w:val="39"/>
    <w:rsid w:val="00131F16"/>
    <w:pPr>
      <w:ind w:left="1134" w:hanging="1134"/>
    </w:pPr>
  </w:style>
  <w:style w:type="paragraph" w:styleId="24">
    <w:name w:val="toc 2"/>
    <w:basedOn w:val="11"/>
    <w:uiPriority w:val="39"/>
    <w:rsid w:val="00131F16"/>
    <w:pPr>
      <w:keepNext w:val="0"/>
      <w:spacing w:before="0"/>
      <w:ind w:left="851" w:hanging="851"/>
    </w:pPr>
    <w:rPr>
      <w:sz w:val="20"/>
    </w:rPr>
  </w:style>
  <w:style w:type="paragraph" w:styleId="25">
    <w:name w:val="index 2"/>
    <w:basedOn w:val="12"/>
    <w:rsid w:val="00131F16"/>
    <w:pPr>
      <w:ind w:left="284"/>
    </w:pPr>
  </w:style>
  <w:style w:type="paragraph" w:styleId="12">
    <w:name w:val="index 1"/>
    <w:basedOn w:val="a1"/>
    <w:rsid w:val="00131F16"/>
    <w:pPr>
      <w:keepLines/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H">
    <w:name w:val="ZH"/>
    <w:rsid w:val="00131F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TT">
    <w:name w:val="TT"/>
    <w:basedOn w:val="1"/>
    <w:next w:val="a1"/>
    <w:rsid w:val="00131F16"/>
    <w:pPr>
      <w:keepLines/>
      <w:numPr>
        <w:numId w:val="3"/>
      </w:numPr>
      <w:pBdr>
        <w:top w:val="single" w:sz="12" w:space="3" w:color="auto"/>
      </w:pBdr>
      <w:overflowPunct w:val="0"/>
      <w:snapToGrid/>
      <w:spacing w:before="240" w:after="180"/>
      <w:jc w:val="left"/>
      <w:textAlignment w:val="baseline"/>
      <w:outlineLvl w:val="9"/>
    </w:pPr>
    <w:rPr>
      <w:rFonts w:ascii="Arial" w:eastAsia="Malgun Gothic" w:hAnsi="Arial"/>
      <w:b w:val="0"/>
      <w:bCs w:val="0"/>
      <w:sz w:val="36"/>
      <w:szCs w:val="20"/>
      <w:lang w:val="en-GB"/>
    </w:rPr>
  </w:style>
  <w:style w:type="paragraph" w:styleId="26">
    <w:name w:val="List Number 2"/>
    <w:basedOn w:val="aff1"/>
    <w:rsid w:val="00131F16"/>
    <w:pPr>
      <w:ind w:left="851"/>
    </w:pPr>
  </w:style>
  <w:style w:type="paragraph" w:styleId="aff1">
    <w:name w:val="List Number"/>
    <w:basedOn w:val="ab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">
    <w:name w:val="脚注文字列 (文字)"/>
    <w:link w:val="ae"/>
    <w:rsid w:val="00131F16"/>
    <w:rPr>
      <w:lang w:eastAsia="en-US"/>
    </w:rPr>
  </w:style>
  <w:style w:type="paragraph" w:customStyle="1" w:styleId="TF">
    <w:name w:val="TF"/>
    <w:basedOn w:val="TH"/>
    <w:rsid w:val="00131F16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131F1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NO">
    <w:name w:val="NO"/>
    <w:basedOn w:val="a1"/>
    <w:rsid w:val="00131F16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styleId="91">
    <w:name w:val="toc 9"/>
    <w:basedOn w:val="81"/>
    <w:rsid w:val="00131F16"/>
    <w:pPr>
      <w:ind w:left="1418" w:hanging="1418"/>
    </w:pPr>
  </w:style>
  <w:style w:type="paragraph" w:customStyle="1" w:styleId="EX">
    <w:name w:val="EX"/>
    <w:basedOn w:val="a1"/>
    <w:rsid w:val="00131F16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FP">
    <w:name w:val="FP"/>
    <w:basedOn w:val="a1"/>
    <w:rsid w:val="00131F16"/>
    <w:pPr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LD">
    <w:name w:val="LD"/>
    <w:rsid w:val="00131F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noProof/>
      <w:lang w:eastAsia="en-US"/>
    </w:rPr>
  </w:style>
  <w:style w:type="paragraph" w:customStyle="1" w:styleId="NW">
    <w:name w:val="NW"/>
    <w:basedOn w:val="NO"/>
    <w:rsid w:val="00131F16"/>
    <w:pPr>
      <w:spacing w:after="0"/>
    </w:pPr>
  </w:style>
  <w:style w:type="paragraph" w:customStyle="1" w:styleId="EW">
    <w:name w:val="EW"/>
    <w:basedOn w:val="EX"/>
    <w:rsid w:val="00131F16"/>
    <w:pPr>
      <w:spacing w:after="0"/>
    </w:pPr>
  </w:style>
  <w:style w:type="paragraph" w:styleId="60">
    <w:name w:val="toc 6"/>
    <w:basedOn w:val="50"/>
    <w:next w:val="a1"/>
    <w:rsid w:val="00131F16"/>
    <w:pPr>
      <w:ind w:left="1985" w:hanging="1985"/>
    </w:pPr>
  </w:style>
  <w:style w:type="paragraph" w:styleId="71">
    <w:name w:val="toc 7"/>
    <w:basedOn w:val="60"/>
    <w:next w:val="a1"/>
    <w:rsid w:val="00131F16"/>
    <w:pPr>
      <w:ind w:left="2268" w:hanging="2268"/>
    </w:pPr>
  </w:style>
  <w:style w:type="paragraph" w:styleId="27">
    <w:name w:val="List Bullet 2"/>
    <w:basedOn w:val="aa"/>
    <w:rsid w:val="00131F16"/>
    <w:pPr>
      <w:overflowPunct w:val="0"/>
      <w:autoSpaceDE w:val="0"/>
      <w:autoSpaceDN w:val="0"/>
      <w:adjustRightInd w:val="0"/>
      <w:snapToGrid/>
      <w:ind w:left="851"/>
      <w:textAlignment w:val="baseline"/>
    </w:pPr>
    <w:rPr>
      <w:rFonts w:eastAsia="Malgun Gothic"/>
    </w:rPr>
  </w:style>
  <w:style w:type="paragraph" w:styleId="32">
    <w:name w:val="List Bullet 3"/>
    <w:basedOn w:val="27"/>
    <w:rsid w:val="00131F16"/>
    <w:pPr>
      <w:ind w:left="1135"/>
    </w:pPr>
  </w:style>
  <w:style w:type="paragraph" w:customStyle="1" w:styleId="EQ">
    <w:name w:val="EQ"/>
    <w:basedOn w:val="a1"/>
    <w:next w:val="a1"/>
    <w:rsid w:val="00131F16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Malgun Gothic"/>
      <w:noProof/>
      <w:sz w:val="20"/>
      <w:szCs w:val="20"/>
      <w:lang w:val="en-GB"/>
    </w:rPr>
  </w:style>
  <w:style w:type="paragraph" w:customStyle="1" w:styleId="NF">
    <w:name w:val="NF"/>
    <w:basedOn w:val="NO"/>
    <w:rsid w:val="00131F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31F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noProof/>
      <w:sz w:val="16"/>
      <w:lang w:eastAsia="en-US"/>
    </w:rPr>
  </w:style>
  <w:style w:type="paragraph" w:customStyle="1" w:styleId="TAR">
    <w:name w:val="TAR"/>
    <w:basedOn w:val="TAL"/>
    <w:rsid w:val="00131F16"/>
    <w:pPr>
      <w:jc w:val="right"/>
    </w:pPr>
  </w:style>
  <w:style w:type="paragraph" w:customStyle="1" w:styleId="TAN">
    <w:name w:val="TAN"/>
    <w:basedOn w:val="TAL"/>
    <w:rsid w:val="00131F16"/>
    <w:pPr>
      <w:ind w:left="851" w:hanging="851"/>
    </w:pPr>
  </w:style>
  <w:style w:type="paragraph" w:customStyle="1" w:styleId="ZA">
    <w:name w:val="ZA"/>
    <w:rsid w:val="00131F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sz w:val="40"/>
      <w:lang w:eastAsia="en-US"/>
    </w:rPr>
  </w:style>
  <w:style w:type="paragraph" w:customStyle="1" w:styleId="ZB">
    <w:name w:val="ZB"/>
    <w:rsid w:val="00131F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noProof/>
      <w:lang w:eastAsia="en-US"/>
    </w:rPr>
  </w:style>
  <w:style w:type="paragraph" w:customStyle="1" w:styleId="ZD">
    <w:name w:val="ZD"/>
    <w:rsid w:val="00131F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sz w:val="32"/>
      <w:lang w:eastAsia="en-US"/>
    </w:rPr>
  </w:style>
  <w:style w:type="paragraph" w:customStyle="1" w:styleId="ZU">
    <w:name w:val="ZU"/>
    <w:rsid w:val="00131F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ZV">
    <w:name w:val="ZV"/>
    <w:basedOn w:val="ZU"/>
    <w:rsid w:val="00131F16"/>
    <w:pPr>
      <w:framePr w:wrap="notBeside" w:y="16161"/>
    </w:pPr>
  </w:style>
  <w:style w:type="character" w:customStyle="1" w:styleId="ZGSM">
    <w:name w:val="ZGSM"/>
    <w:rsid w:val="00131F16"/>
  </w:style>
  <w:style w:type="paragraph" w:styleId="28">
    <w:name w:val="List 2"/>
    <w:basedOn w:val="ab"/>
    <w:rsid w:val="00131F16"/>
    <w:pPr>
      <w:overflowPunct w:val="0"/>
      <w:snapToGrid/>
      <w:spacing w:after="180"/>
      <w:ind w:left="851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G">
    <w:name w:val="ZG"/>
    <w:rsid w:val="00131F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styleId="33">
    <w:name w:val="List 3"/>
    <w:basedOn w:val="28"/>
    <w:rsid w:val="00131F16"/>
    <w:pPr>
      <w:ind w:left="1135"/>
    </w:pPr>
  </w:style>
  <w:style w:type="paragraph" w:styleId="41">
    <w:name w:val="List 4"/>
    <w:basedOn w:val="33"/>
    <w:rsid w:val="00131F16"/>
    <w:pPr>
      <w:ind w:left="1418"/>
    </w:pPr>
  </w:style>
  <w:style w:type="paragraph" w:styleId="51">
    <w:name w:val="List 5"/>
    <w:basedOn w:val="41"/>
    <w:rsid w:val="00131F16"/>
    <w:pPr>
      <w:ind w:left="1702"/>
    </w:pPr>
  </w:style>
  <w:style w:type="paragraph" w:customStyle="1" w:styleId="EditorsNote">
    <w:name w:val="Editor's Note"/>
    <w:basedOn w:val="NO"/>
    <w:rsid w:val="00131F16"/>
    <w:rPr>
      <w:color w:val="FF0000"/>
    </w:rPr>
  </w:style>
  <w:style w:type="paragraph" w:styleId="42">
    <w:name w:val="List Bullet 4"/>
    <w:basedOn w:val="32"/>
    <w:rsid w:val="00131F16"/>
    <w:pPr>
      <w:ind w:left="1418"/>
    </w:pPr>
  </w:style>
  <w:style w:type="paragraph" w:styleId="52">
    <w:name w:val="List Bullet 5"/>
    <w:basedOn w:val="42"/>
    <w:rsid w:val="00131F16"/>
    <w:pPr>
      <w:ind w:left="1702"/>
    </w:pPr>
  </w:style>
  <w:style w:type="paragraph" w:customStyle="1" w:styleId="B1">
    <w:name w:val="B1"/>
    <w:basedOn w:val="ab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B2">
    <w:name w:val="B2"/>
    <w:basedOn w:val="28"/>
    <w:rsid w:val="00131F16"/>
  </w:style>
  <w:style w:type="paragraph" w:customStyle="1" w:styleId="B3">
    <w:name w:val="B3"/>
    <w:basedOn w:val="33"/>
    <w:rsid w:val="00131F16"/>
  </w:style>
  <w:style w:type="paragraph" w:customStyle="1" w:styleId="B4">
    <w:name w:val="B4"/>
    <w:basedOn w:val="41"/>
    <w:rsid w:val="00131F16"/>
  </w:style>
  <w:style w:type="paragraph" w:customStyle="1" w:styleId="B5">
    <w:name w:val="B5"/>
    <w:basedOn w:val="51"/>
    <w:rsid w:val="00131F16"/>
  </w:style>
  <w:style w:type="paragraph" w:customStyle="1" w:styleId="ZTD">
    <w:name w:val="ZTD"/>
    <w:basedOn w:val="ZB"/>
    <w:rsid w:val="00131F16"/>
    <w:pPr>
      <w:framePr w:hRule="auto" w:wrap="notBeside" w:y="852"/>
    </w:pPr>
    <w:rPr>
      <w:i w:val="0"/>
      <w:sz w:val="40"/>
    </w:rPr>
  </w:style>
  <w:style w:type="paragraph" w:customStyle="1" w:styleId="-11">
    <w:name w:val="색상형 목록 - 강조색 11"/>
    <w:basedOn w:val="a1"/>
    <w:uiPriority w:val="34"/>
    <w:qFormat/>
    <w:rsid w:val="00131F16"/>
    <w:pPr>
      <w:autoSpaceDE/>
      <w:autoSpaceDN/>
      <w:adjustRightInd/>
      <w:snapToGrid/>
      <w:spacing w:after="0"/>
      <w:ind w:left="720"/>
      <w:jc w:val="left"/>
    </w:pPr>
    <w:rPr>
      <w:rFonts w:ascii="Calibri" w:eastAsia="Calibri" w:hAnsi="Calibri"/>
      <w:lang w:val="sv-SE" w:eastAsia="sv-SE"/>
    </w:rPr>
  </w:style>
  <w:style w:type="paragraph" w:styleId="Web">
    <w:name w:val="Normal (Web)"/>
    <w:basedOn w:val="a1"/>
    <w:uiPriority w:val="99"/>
    <w:unhideWhenUsed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Malgun Gothic"/>
      <w:sz w:val="24"/>
      <w:szCs w:val="24"/>
      <w:lang w:eastAsia="ko-KR"/>
    </w:rPr>
  </w:style>
  <w:style w:type="character" w:customStyle="1" w:styleId="TextkrperZeichen">
    <w:name w:val="Textkörper Zeichen"/>
    <w:aliases w:val="bt Zeichen,body indent Zeichen,paragraph 2 Zeichen,body text Zeichen,ändrad Zeichen,AvtalBrödtext Zeichen,Bodytext Zeichen,Compliance Zeichen,Response Zeichen,Body3 Zeichen,Corps de texte Car Zeichen"/>
    <w:link w:val="Textkrper"/>
    <w:locked/>
    <w:rsid w:val="00131F16"/>
    <w:rPr>
      <w:rFonts w:ascii="Times" w:hAnsi="Times"/>
      <w:szCs w:val="24"/>
      <w:lang w:eastAsia="en-US"/>
    </w:rPr>
  </w:style>
  <w:style w:type="paragraph" w:customStyle="1" w:styleId="Textkrper">
    <w:name w:val="Textkörper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a1"/>
    <w:link w:val="TextkrperZeichen"/>
    <w:rsid w:val="00131F16"/>
    <w:pPr>
      <w:autoSpaceDE/>
      <w:autoSpaceDN/>
      <w:adjustRightInd/>
      <w:snapToGrid/>
    </w:pPr>
    <w:rPr>
      <w:rFonts w:ascii="Times" w:hAnsi="Times"/>
      <w:sz w:val="20"/>
      <w:szCs w:val="24"/>
    </w:rPr>
  </w:style>
  <w:style w:type="table" w:customStyle="1" w:styleId="NormaleTabelle1">
    <w:name w:val="Normale Tabelle1"/>
    <w:uiPriority w:val="99"/>
    <w:semiHidden/>
    <w:rsid w:val="00131F16"/>
    <w:rPr>
      <w:lang w:eastAsia="ja-JP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List Paragraph"/>
    <w:basedOn w:val="a1"/>
    <w:uiPriority w:val="34"/>
    <w:qFormat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Calibri"/>
      <w:sz w:val="24"/>
      <w:szCs w:val="24"/>
    </w:rPr>
  </w:style>
  <w:style w:type="table" w:customStyle="1" w:styleId="2-11">
    <w:name w:val="中等深浅网格 2 - 强调文字颜色 11"/>
    <w:basedOn w:val="a3"/>
    <w:uiPriority w:val="68"/>
    <w:rsid w:val="00131F16"/>
    <w:rPr>
      <w:rFonts w:ascii="Cambria" w:hAnsi="Cambria"/>
      <w:color w:val="000000"/>
      <w:sz w:val="22"/>
      <w:szCs w:val="22"/>
      <w:lang w:val="sv-SE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E8FFE8"/>
      </w:tcPr>
    </w:tblStylePr>
  </w:style>
  <w:style w:type="paragraph" w:customStyle="1" w:styleId="a0">
    <w:name w:val="表格题注"/>
    <w:next w:val="a1"/>
    <w:rsid w:val="00131F16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f3">
    <w:name w:val="表格文本"/>
    <w:rsid w:val="00131F16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ff4">
    <w:name w:val="表头文本"/>
    <w:rsid w:val="00131F16"/>
    <w:pPr>
      <w:jc w:val="center"/>
    </w:pPr>
    <w:rPr>
      <w:rFonts w:ascii="Arial" w:hAnsi="Arial"/>
      <w:b/>
      <w:sz w:val="21"/>
      <w:szCs w:val="21"/>
    </w:rPr>
  </w:style>
  <w:style w:type="paragraph" w:customStyle="1" w:styleId="a">
    <w:name w:val="插图题注"/>
    <w:next w:val="a1"/>
    <w:rsid w:val="00131F16"/>
    <w:pPr>
      <w:numPr>
        <w:ilvl w:val="7"/>
        <w:numId w:val="4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f5">
    <w:name w:val="图样式"/>
    <w:basedOn w:val="a1"/>
    <w:rsid w:val="00131F16"/>
    <w:pPr>
      <w:keepNext/>
      <w:snapToGrid/>
      <w:spacing w:before="80" w:after="80"/>
      <w:jc w:val="center"/>
    </w:pPr>
    <w:rPr>
      <w:szCs w:val="20"/>
      <w:lang w:val="en-GB" w:eastAsia="zh-CN"/>
    </w:rPr>
  </w:style>
  <w:style w:type="paragraph" w:customStyle="1" w:styleId="aff6">
    <w:name w:val="文档标题"/>
    <w:basedOn w:val="a1"/>
    <w:rsid w:val="00131F16"/>
    <w:pPr>
      <w:tabs>
        <w:tab w:val="left" w:pos="0"/>
      </w:tabs>
      <w:snapToGrid/>
      <w:spacing w:before="300" w:after="300"/>
      <w:jc w:val="center"/>
    </w:pPr>
    <w:rPr>
      <w:rFonts w:ascii="Arial" w:eastAsia="SimHei" w:hAnsi="Arial"/>
      <w:sz w:val="36"/>
      <w:szCs w:val="36"/>
      <w:lang w:val="en-GB" w:eastAsia="zh-CN"/>
    </w:rPr>
  </w:style>
  <w:style w:type="paragraph" w:customStyle="1" w:styleId="aff7">
    <w:name w:val="正文（首行不缩进）"/>
    <w:basedOn w:val="a1"/>
    <w:rsid w:val="00131F16"/>
    <w:pPr>
      <w:snapToGrid/>
    </w:pPr>
    <w:rPr>
      <w:szCs w:val="20"/>
      <w:lang w:val="en-GB" w:eastAsia="zh-CN"/>
    </w:rPr>
  </w:style>
  <w:style w:type="paragraph" w:customStyle="1" w:styleId="aff8">
    <w:name w:val="注示头"/>
    <w:basedOn w:val="a1"/>
    <w:rsid w:val="00131F16"/>
    <w:pPr>
      <w:pBdr>
        <w:top w:val="single" w:sz="4" w:space="1" w:color="000000"/>
      </w:pBdr>
      <w:snapToGrid/>
    </w:pPr>
    <w:rPr>
      <w:rFonts w:ascii="Arial" w:eastAsia="SimHei" w:hAnsi="Arial"/>
      <w:sz w:val="18"/>
      <w:szCs w:val="21"/>
      <w:lang w:val="en-GB" w:eastAsia="zh-CN"/>
    </w:rPr>
  </w:style>
  <w:style w:type="paragraph" w:customStyle="1" w:styleId="aff9">
    <w:name w:val="注示文本"/>
    <w:basedOn w:val="a1"/>
    <w:rsid w:val="00131F16"/>
    <w:pPr>
      <w:pBdr>
        <w:bottom w:val="single" w:sz="4" w:space="1" w:color="000000"/>
      </w:pBdr>
      <w:snapToGrid/>
      <w:ind w:firstLine="360"/>
    </w:pPr>
    <w:rPr>
      <w:rFonts w:ascii="Arial" w:eastAsia="KaiTi_GB2312" w:hAnsi="Arial"/>
      <w:sz w:val="18"/>
      <w:szCs w:val="18"/>
      <w:lang w:val="en-GB" w:eastAsia="zh-CN"/>
    </w:rPr>
  </w:style>
  <w:style w:type="paragraph" w:customStyle="1" w:styleId="affa">
    <w:name w:val="编写建议"/>
    <w:basedOn w:val="a1"/>
    <w:rsid w:val="00131F16"/>
    <w:pPr>
      <w:snapToGrid/>
      <w:ind w:firstLine="420"/>
    </w:pPr>
    <w:rPr>
      <w:rFonts w:ascii="Arial" w:hAnsi="Arial" w:cs="Arial"/>
      <w:i/>
      <w:color w:val="0000FF"/>
      <w:szCs w:val="21"/>
      <w:lang w:val="en-GB" w:eastAsia="zh-CN"/>
    </w:rPr>
  </w:style>
  <w:style w:type="character" w:customStyle="1" w:styleId="affb">
    <w:name w:val="样式一"/>
    <w:rsid w:val="00131F16"/>
    <w:rPr>
      <w:rFonts w:ascii="SimSun" w:hAnsi="SimSun"/>
      <w:b/>
      <w:bCs/>
      <w:color w:val="000000"/>
      <w:sz w:val="36"/>
    </w:rPr>
  </w:style>
  <w:style w:type="character" w:customStyle="1" w:styleId="affc">
    <w:name w:val="样式二"/>
    <w:rsid w:val="00131F16"/>
    <w:rPr>
      <w:rFonts w:ascii="SimSun" w:hAnsi="SimSun"/>
      <w:b/>
      <w:bCs/>
      <w:color w:val="000000"/>
      <w:sz w:val="36"/>
    </w:rPr>
  </w:style>
  <w:style w:type="paragraph" w:customStyle="1" w:styleId="CoName">
    <w:name w:val="Co. Name"/>
    <w:basedOn w:val="a1"/>
    <w:next w:val="a1"/>
    <w:rsid w:val="00131F16"/>
    <w:pPr>
      <w:snapToGrid/>
      <w:spacing w:line="360" w:lineRule="auto"/>
      <w:jc w:val="center"/>
    </w:pPr>
    <w:rPr>
      <w:rFonts w:ascii="Arial" w:eastAsia="SimHei" w:hAnsi="Arial" w:cs="Arial"/>
      <w:sz w:val="32"/>
      <w:szCs w:val="32"/>
      <w:lang w:val="en-GB" w:eastAsia="zh-CN"/>
    </w:rPr>
  </w:style>
  <w:style w:type="paragraph" w:customStyle="1" w:styleId="Copyright">
    <w:name w:val="Copyright"/>
    <w:basedOn w:val="a1"/>
    <w:next w:val="a1"/>
    <w:rsid w:val="00131F16"/>
    <w:pPr>
      <w:snapToGrid/>
      <w:jc w:val="center"/>
    </w:pPr>
    <w:rPr>
      <w:rFonts w:ascii="Arial" w:hAnsi="Arial" w:cs="Arial"/>
      <w:lang w:val="en-GB" w:eastAsia="zh-CN"/>
    </w:rPr>
  </w:style>
  <w:style w:type="paragraph" w:customStyle="1" w:styleId="CoverDocumentTitle">
    <w:name w:val="Cover Document Title"/>
    <w:basedOn w:val="a1"/>
    <w:rsid w:val="00131F16"/>
    <w:pPr>
      <w:snapToGrid/>
      <w:spacing w:line="360" w:lineRule="auto"/>
      <w:jc w:val="center"/>
    </w:pPr>
    <w:rPr>
      <w:rFonts w:ascii="Arial" w:eastAsia="SimHei" w:hAnsi="Arial"/>
      <w:bCs/>
      <w:sz w:val="44"/>
      <w:szCs w:val="44"/>
      <w:lang w:val="en-GB" w:eastAsia="zh-CN"/>
    </w:rPr>
  </w:style>
  <w:style w:type="paragraph" w:customStyle="1" w:styleId="CoverTableText">
    <w:name w:val="Cover Table Text"/>
    <w:basedOn w:val="a1"/>
    <w:rsid w:val="00131F16"/>
    <w:pPr>
      <w:snapToGrid/>
      <w:spacing w:after="0"/>
      <w:jc w:val="center"/>
    </w:pPr>
    <w:rPr>
      <w:rFonts w:ascii="Arial" w:hAnsi="Arial"/>
      <w:szCs w:val="21"/>
      <w:lang w:val="en-GB" w:eastAsia="zh-CN"/>
    </w:rPr>
  </w:style>
  <w:style w:type="paragraph" w:customStyle="1" w:styleId="DocumentNo">
    <w:name w:val="Document No."/>
    <w:basedOn w:val="a1"/>
    <w:link w:val="DocumentNoChar"/>
    <w:rsid w:val="00131F16"/>
    <w:pPr>
      <w:snapToGrid/>
      <w:jc w:val="center"/>
    </w:pPr>
    <w:rPr>
      <w:rFonts w:ascii="Arial" w:hAnsi="Arial"/>
      <w:szCs w:val="21"/>
      <w:lang w:val="en-GB"/>
    </w:rPr>
  </w:style>
  <w:style w:type="character" w:customStyle="1" w:styleId="DocumentNoChar">
    <w:name w:val="Document No. Char"/>
    <w:link w:val="DocumentNo"/>
    <w:rsid w:val="00131F16"/>
    <w:rPr>
      <w:rFonts w:ascii="Arial" w:eastAsia="SimSun" w:hAnsi="Arial"/>
      <w:sz w:val="22"/>
      <w:szCs w:val="21"/>
      <w:lang w:val="en-GB" w:eastAsia="en-US"/>
    </w:rPr>
  </w:style>
  <w:style w:type="paragraph" w:customStyle="1" w:styleId="DocumentTitle">
    <w:name w:val="Document Title"/>
    <w:basedOn w:val="CoverDocumentTitle"/>
    <w:next w:val="a1"/>
    <w:rsid w:val="00131F16"/>
  </w:style>
  <w:style w:type="paragraph" w:customStyle="1" w:styleId="NormalH1">
    <w:name w:val="Normal H1"/>
    <w:rsid w:val="00131F16"/>
    <w:pPr>
      <w:tabs>
        <w:tab w:val="num" w:pos="1117"/>
      </w:tabs>
      <w:spacing w:after="120"/>
      <w:ind w:left="1117" w:hanging="397"/>
    </w:pPr>
    <w:rPr>
      <w:sz w:val="21"/>
    </w:rPr>
  </w:style>
  <w:style w:type="paragraph" w:customStyle="1" w:styleId="NormalH2">
    <w:name w:val="Normal H2"/>
    <w:rsid w:val="00131F16"/>
    <w:pPr>
      <w:tabs>
        <w:tab w:val="num" w:pos="1514"/>
      </w:tabs>
      <w:spacing w:after="120"/>
      <w:ind w:left="1514" w:hanging="397"/>
    </w:pPr>
    <w:rPr>
      <w:sz w:val="21"/>
    </w:rPr>
  </w:style>
  <w:style w:type="paragraph" w:customStyle="1" w:styleId="TableHeading">
    <w:name w:val="Table Heading"/>
    <w:autoRedefine/>
    <w:rsid w:val="00131F16"/>
    <w:pPr>
      <w:jc w:val="center"/>
    </w:pPr>
    <w:rPr>
      <w:rFonts w:ascii="Arial" w:hAnsi="Arial"/>
      <w:b/>
      <w:sz w:val="21"/>
      <w:szCs w:val="21"/>
    </w:rPr>
  </w:style>
  <w:style w:type="paragraph" w:styleId="affd">
    <w:name w:val="table of figures"/>
    <w:basedOn w:val="a1"/>
    <w:next w:val="a1"/>
    <w:uiPriority w:val="99"/>
    <w:rsid w:val="00131F16"/>
    <w:pPr>
      <w:snapToGrid/>
      <w:spacing w:after="40"/>
      <w:ind w:left="418" w:hanging="418"/>
    </w:pPr>
    <w:rPr>
      <w:sz w:val="20"/>
      <w:szCs w:val="20"/>
      <w:lang w:val="en-GB" w:eastAsia="zh-CN"/>
    </w:rPr>
  </w:style>
  <w:style w:type="paragraph" w:customStyle="1" w:styleId="TableText">
    <w:name w:val="Table Text"/>
    <w:rsid w:val="00131F16"/>
    <w:pPr>
      <w:tabs>
        <w:tab w:val="decimal" w:pos="0"/>
      </w:tabs>
    </w:pPr>
    <w:rPr>
      <w:rFonts w:ascii="Arial" w:hAnsi="Arial"/>
      <w:noProof/>
      <w:szCs w:val="21"/>
    </w:rPr>
  </w:style>
  <w:style w:type="paragraph" w:customStyle="1" w:styleId="Abstract">
    <w:name w:val="Abstract"/>
    <w:basedOn w:val="a1"/>
    <w:rsid w:val="00131F16"/>
    <w:pPr>
      <w:tabs>
        <w:tab w:val="left" w:pos="0"/>
      </w:tabs>
      <w:snapToGrid/>
      <w:spacing w:line="360" w:lineRule="auto"/>
      <w:ind w:leftChars="-1" w:left="-2" w:firstLine="1"/>
    </w:pPr>
    <w:rPr>
      <w:rFonts w:ascii="Arial" w:hAnsi="Arial"/>
      <w:b/>
      <w:szCs w:val="21"/>
      <w:lang w:val="en-GB" w:eastAsia="zh-CN"/>
    </w:rPr>
  </w:style>
  <w:style w:type="paragraph" w:customStyle="1" w:styleId="FigureDescription">
    <w:name w:val="Figure Description"/>
    <w:next w:val="a1"/>
    <w:rsid w:val="00131F16"/>
    <w:pPr>
      <w:numPr>
        <w:numId w:val="5"/>
      </w:numPr>
      <w:tabs>
        <w:tab w:val="clear" w:pos="0"/>
        <w:tab w:val="num" w:pos="360"/>
      </w:tabs>
      <w:spacing w:afterLines="100"/>
      <w:jc w:val="center"/>
    </w:pPr>
    <w:rPr>
      <w:rFonts w:ascii="Arial" w:hAnsi="Arial"/>
      <w:sz w:val="18"/>
      <w:szCs w:val="18"/>
    </w:rPr>
  </w:style>
  <w:style w:type="paragraph" w:customStyle="1" w:styleId="ItemList">
    <w:name w:val="Item List"/>
    <w:rsid w:val="00131F16"/>
    <w:pPr>
      <w:numPr>
        <w:numId w:val="6"/>
      </w:numPr>
      <w:tabs>
        <w:tab w:val="clear" w:pos="1928"/>
        <w:tab w:val="num" w:pos="1644"/>
      </w:tabs>
      <w:spacing w:after="120"/>
      <w:ind w:left="1645" w:hanging="227"/>
      <w:jc w:val="both"/>
    </w:pPr>
    <w:rPr>
      <w:rFonts w:ascii="Arial" w:hAnsi="Arial" w:cs="Arial"/>
      <w:sz w:val="21"/>
      <w:szCs w:val="21"/>
    </w:rPr>
  </w:style>
  <w:style w:type="paragraph" w:customStyle="1" w:styleId="Notes">
    <w:name w:val="Notes"/>
    <w:basedOn w:val="a1"/>
    <w:rsid w:val="00131F16"/>
    <w:pPr>
      <w:snapToGrid/>
      <w:ind w:left="567"/>
    </w:pPr>
    <w:rPr>
      <w:rFonts w:ascii="Arial Narrow" w:eastAsia="KaiTi_GB2312" w:hAnsi="Arial Narrow"/>
      <w:sz w:val="18"/>
      <w:szCs w:val="18"/>
      <w:lang w:val="en-GB" w:eastAsia="zh-CN"/>
    </w:rPr>
  </w:style>
  <w:style w:type="paragraph" w:styleId="affe">
    <w:name w:val="Normal Indent"/>
    <w:basedOn w:val="a1"/>
    <w:rsid w:val="00131F16"/>
    <w:pPr>
      <w:snapToGrid/>
      <w:ind w:left="567" w:firstLineChars="200" w:firstLine="420"/>
    </w:pPr>
    <w:rPr>
      <w:szCs w:val="20"/>
      <w:lang w:val="en-GB" w:eastAsia="zh-CN"/>
    </w:rPr>
  </w:style>
  <w:style w:type="paragraph" w:customStyle="1" w:styleId="ReferenceList">
    <w:name w:val="Reference List"/>
    <w:basedOn w:val="a1"/>
    <w:rsid w:val="00131F16"/>
    <w:pPr>
      <w:numPr>
        <w:numId w:val="7"/>
      </w:numPr>
      <w:tabs>
        <w:tab w:val="clear" w:pos="420"/>
        <w:tab w:val="num" w:pos="360"/>
      </w:tabs>
      <w:snapToGrid/>
      <w:spacing w:after="0"/>
      <w:ind w:left="0" w:firstLine="0"/>
    </w:pPr>
    <w:rPr>
      <w:rFonts w:ascii="Arial" w:hAnsi="Arial"/>
      <w:szCs w:val="21"/>
      <w:lang w:val="en-GB" w:eastAsia="zh-CN"/>
    </w:rPr>
  </w:style>
  <w:style w:type="paragraph" w:customStyle="1" w:styleId="TableDescription">
    <w:name w:val="Table Description"/>
    <w:basedOn w:val="FigureDescription"/>
    <w:next w:val="a1"/>
    <w:rsid w:val="00131F16"/>
    <w:pPr>
      <w:numPr>
        <w:numId w:val="8"/>
      </w:numPr>
      <w:tabs>
        <w:tab w:val="clear" w:pos="720"/>
        <w:tab w:val="num" w:pos="360"/>
      </w:tabs>
    </w:pPr>
  </w:style>
  <w:style w:type="paragraph" w:customStyle="1" w:styleId="afff">
    <w:name w:val="封面表格文本"/>
    <w:basedOn w:val="a1"/>
    <w:rsid w:val="00131F16"/>
    <w:pPr>
      <w:snapToGrid/>
      <w:spacing w:after="0"/>
      <w:jc w:val="center"/>
    </w:pPr>
    <w:rPr>
      <w:b/>
      <w:sz w:val="24"/>
      <w:szCs w:val="20"/>
      <w:lang w:val="en-GB" w:eastAsia="zh-CN"/>
    </w:rPr>
  </w:style>
  <w:style w:type="paragraph" w:customStyle="1" w:styleId="afff0">
    <w:name w:val="封面文档标题"/>
    <w:basedOn w:val="a1"/>
    <w:rsid w:val="00131F16"/>
    <w:pPr>
      <w:snapToGrid/>
      <w:spacing w:after="0" w:line="360" w:lineRule="auto"/>
      <w:jc w:val="center"/>
    </w:pPr>
    <w:rPr>
      <w:rFonts w:ascii="Arial" w:hAnsi="Arial"/>
      <w:b/>
      <w:sz w:val="56"/>
      <w:szCs w:val="20"/>
      <w:lang w:val="en-GB" w:eastAsia="zh-CN"/>
    </w:rPr>
  </w:style>
  <w:style w:type="paragraph" w:customStyle="1" w:styleId="afff1">
    <w:name w:val="缺省文本"/>
    <w:basedOn w:val="a1"/>
    <w:rsid w:val="00131F16"/>
    <w:pPr>
      <w:snapToGrid/>
      <w:spacing w:after="0" w:line="360" w:lineRule="auto"/>
    </w:pPr>
    <w:rPr>
      <w:szCs w:val="20"/>
      <w:lang w:val="en-GB" w:eastAsia="zh-CN"/>
    </w:rPr>
  </w:style>
  <w:style w:type="paragraph" w:customStyle="1" w:styleId="Char">
    <w:name w:val="Char"/>
    <w:basedOn w:val="a1"/>
    <w:rsid w:val="00131F16"/>
    <w:pPr>
      <w:autoSpaceDE/>
      <w:autoSpaceDN/>
      <w:adjustRightInd/>
      <w:snapToGrid/>
      <w:spacing w:after="0"/>
    </w:pPr>
    <w:rPr>
      <w:rFonts w:ascii="Tahoma" w:hAnsi="Tahoma"/>
      <w:kern w:val="2"/>
      <w:sz w:val="24"/>
      <w:szCs w:val="20"/>
      <w:lang w:val="en-GB" w:eastAsia="zh-CN"/>
    </w:rPr>
  </w:style>
  <w:style w:type="paragraph" w:customStyle="1" w:styleId="afff2">
    <w:name w:val="目录"/>
    <w:basedOn w:val="a1"/>
    <w:rsid w:val="00131F16"/>
    <w:pPr>
      <w:pageBreakBefore/>
      <w:snapToGrid/>
      <w:spacing w:before="300" w:after="150" w:line="360" w:lineRule="auto"/>
      <w:jc w:val="center"/>
    </w:pPr>
    <w:rPr>
      <w:rFonts w:ascii="SimHei" w:eastAsia="SimHei"/>
      <w:sz w:val="30"/>
      <w:szCs w:val="20"/>
      <w:lang w:val="en-GB" w:eastAsia="zh-CN"/>
    </w:rPr>
  </w:style>
  <w:style w:type="paragraph" w:customStyle="1" w:styleId="afff3">
    <w:name w:val="表头样式"/>
    <w:basedOn w:val="a1"/>
    <w:link w:val="Char0"/>
    <w:rsid w:val="00131F16"/>
    <w:pPr>
      <w:snapToGrid/>
      <w:spacing w:after="0"/>
      <w:jc w:val="center"/>
    </w:pPr>
    <w:rPr>
      <w:b/>
      <w:szCs w:val="20"/>
      <w:lang w:val="en-GB"/>
    </w:rPr>
  </w:style>
  <w:style w:type="character" w:customStyle="1" w:styleId="Char0">
    <w:name w:val="表头样式 Char"/>
    <w:link w:val="afff3"/>
    <w:rsid w:val="00131F16"/>
    <w:rPr>
      <w:rFonts w:eastAsia="SimSun"/>
      <w:b/>
      <w:sz w:val="22"/>
      <w:lang w:val="en-GB" w:eastAsia="en-US"/>
    </w:rPr>
  </w:style>
  <w:style w:type="paragraph" w:customStyle="1" w:styleId="afff4">
    <w:name w:val="摘要"/>
    <w:basedOn w:val="a1"/>
    <w:rsid w:val="00131F16"/>
    <w:pPr>
      <w:tabs>
        <w:tab w:val="left" w:pos="907"/>
      </w:tabs>
      <w:snapToGrid/>
      <w:spacing w:after="0" w:line="360" w:lineRule="auto"/>
      <w:ind w:left="879" w:hanging="879"/>
    </w:pPr>
    <w:rPr>
      <w:szCs w:val="20"/>
      <w:lang w:val="en-GB" w:eastAsia="zh-CN"/>
    </w:rPr>
  </w:style>
  <w:style w:type="paragraph" w:styleId="afff5">
    <w:name w:val="Body Text First Indent"/>
    <w:basedOn w:val="a1"/>
    <w:link w:val="afff6"/>
    <w:rsid w:val="00131F16"/>
    <w:pPr>
      <w:snapToGrid/>
      <w:spacing w:after="0" w:line="360" w:lineRule="auto"/>
      <w:ind w:left="1134"/>
    </w:pPr>
    <w:rPr>
      <w:szCs w:val="20"/>
      <w:lang w:val="en-GB" w:eastAsia="zh-CN"/>
    </w:rPr>
  </w:style>
  <w:style w:type="character" w:customStyle="1" w:styleId="afff6">
    <w:name w:val="本文字下げ (文字)"/>
    <w:basedOn w:val="a6"/>
    <w:link w:val="afff5"/>
    <w:rsid w:val="00131F16"/>
    <w:rPr>
      <w:rFonts w:eastAsia="SimSun"/>
      <w:sz w:val="22"/>
    </w:rPr>
  </w:style>
  <w:style w:type="paragraph" w:customStyle="1" w:styleId="afff7">
    <w:name w:val="封面华为技术"/>
    <w:basedOn w:val="a1"/>
    <w:rsid w:val="00131F16"/>
    <w:pPr>
      <w:snapToGrid/>
      <w:spacing w:after="0" w:line="360" w:lineRule="auto"/>
      <w:jc w:val="center"/>
    </w:pPr>
    <w:rPr>
      <w:rFonts w:ascii="SimHei" w:eastAsia="SimHei"/>
      <w:b/>
      <w:sz w:val="32"/>
      <w:szCs w:val="20"/>
      <w:lang w:val="en-GB" w:eastAsia="zh-CN"/>
    </w:rPr>
  </w:style>
  <w:style w:type="paragraph" w:customStyle="1" w:styleId="FigureCenter">
    <w:name w:val="FigureCenter"/>
    <w:basedOn w:val="a1"/>
    <w:qFormat/>
    <w:rsid w:val="00131F16"/>
    <w:pPr>
      <w:keepNext/>
      <w:snapToGrid/>
      <w:jc w:val="center"/>
    </w:pPr>
    <w:rPr>
      <w:szCs w:val="20"/>
      <w:lang w:val="en-GB"/>
    </w:rPr>
  </w:style>
  <w:style w:type="paragraph" w:customStyle="1" w:styleId="TableCell0">
    <w:name w:val="TableCell"/>
    <w:basedOn w:val="a1"/>
    <w:qFormat/>
    <w:rsid w:val="00131F16"/>
    <w:pPr>
      <w:widowControl w:val="0"/>
      <w:snapToGrid/>
      <w:spacing w:before="40" w:after="40"/>
    </w:pPr>
    <w:rPr>
      <w:sz w:val="20"/>
      <w:szCs w:val="21"/>
      <w:lang w:val="en-GB" w:eastAsia="zh-CN"/>
    </w:rPr>
  </w:style>
  <w:style w:type="paragraph" w:customStyle="1" w:styleId="TableHeader">
    <w:name w:val="TableHeader"/>
    <w:basedOn w:val="TableCell0"/>
    <w:qFormat/>
    <w:rsid w:val="00131F16"/>
    <w:pPr>
      <w:jc w:val="center"/>
    </w:pPr>
    <w:rPr>
      <w:b/>
    </w:rPr>
  </w:style>
  <w:style w:type="paragraph" w:customStyle="1" w:styleId="CaptionTable">
    <w:name w:val="CaptionTable"/>
    <w:basedOn w:val="a8"/>
    <w:qFormat/>
    <w:rsid w:val="00131F16"/>
    <w:pPr>
      <w:keepNext/>
      <w:snapToGrid/>
    </w:pPr>
    <w:rPr>
      <w:lang w:val="en-GB" w:eastAsia="zh-CN"/>
    </w:rPr>
  </w:style>
  <w:style w:type="paragraph" w:customStyle="1" w:styleId="BlankLine">
    <w:name w:val="BlankLine"/>
    <w:basedOn w:val="a1"/>
    <w:qFormat/>
    <w:rsid w:val="00131F16"/>
    <w:pPr>
      <w:snapToGrid/>
      <w:spacing w:after="0"/>
    </w:pPr>
    <w:rPr>
      <w:szCs w:val="20"/>
      <w:lang w:val="en-GB" w:eastAsia="zh-CN"/>
    </w:rPr>
  </w:style>
  <w:style w:type="paragraph" w:styleId="afff8">
    <w:name w:val="Date"/>
    <w:basedOn w:val="a1"/>
    <w:next w:val="a1"/>
    <w:link w:val="afff9"/>
    <w:rsid w:val="00131F16"/>
    <w:pPr>
      <w:snapToGrid/>
      <w:ind w:leftChars="2500" w:left="100"/>
    </w:pPr>
    <w:rPr>
      <w:szCs w:val="20"/>
      <w:lang w:val="en-GB" w:eastAsia="zh-CN"/>
    </w:rPr>
  </w:style>
  <w:style w:type="character" w:customStyle="1" w:styleId="afff9">
    <w:name w:val="日付 (文字)"/>
    <w:basedOn w:val="a2"/>
    <w:link w:val="afff8"/>
    <w:rsid w:val="00131F16"/>
    <w:rPr>
      <w:rFonts w:eastAsia="SimSun"/>
      <w:sz w:val="22"/>
    </w:rPr>
  </w:style>
  <w:style w:type="paragraph" w:styleId="afffa">
    <w:name w:val="Title"/>
    <w:basedOn w:val="a1"/>
    <w:next w:val="a1"/>
    <w:link w:val="afffb"/>
    <w:uiPriority w:val="10"/>
    <w:qFormat/>
    <w:rsid w:val="00131F16"/>
    <w:pPr>
      <w:autoSpaceDE/>
      <w:autoSpaceDN/>
      <w:adjustRightInd/>
      <w:snapToGrid/>
      <w:spacing w:after="300"/>
      <w:contextualSpacing/>
      <w:jc w:val="left"/>
    </w:pPr>
    <w:rPr>
      <w:rFonts w:ascii="Cambria" w:hAnsi="Cambria"/>
      <w:color w:val="4F81BD"/>
      <w:spacing w:val="5"/>
      <w:kern w:val="28"/>
      <w:sz w:val="84"/>
      <w:szCs w:val="52"/>
      <w:lang w:val="en-GB"/>
    </w:rPr>
  </w:style>
  <w:style w:type="character" w:customStyle="1" w:styleId="afffb">
    <w:name w:val="表題 (文字)"/>
    <w:basedOn w:val="a2"/>
    <w:link w:val="afffa"/>
    <w:uiPriority w:val="10"/>
    <w:rsid w:val="00131F16"/>
    <w:rPr>
      <w:rFonts w:ascii="Cambria" w:eastAsia="SimSun" w:hAnsi="Cambria"/>
      <w:color w:val="4F81BD"/>
      <w:spacing w:val="5"/>
      <w:kern w:val="28"/>
      <w:sz w:val="84"/>
      <w:szCs w:val="52"/>
      <w:lang w:eastAsia="en-US"/>
    </w:rPr>
  </w:style>
  <w:style w:type="paragraph" w:styleId="afffc">
    <w:name w:val="Bibliography"/>
    <w:basedOn w:val="a1"/>
    <w:next w:val="a1"/>
    <w:uiPriority w:val="37"/>
    <w:unhideWhenUsed/>
    <w:rsid w:val="00131F16"/>
    <w:pPr>
      <w:snapToGrid/>
      <w:spacing w:after="0"/>
      <w:ind w:left="720" w:hanging="720"/>
    </w:pPr>
    <w:rPr>
      <w:szCs w:val="20"/>
      <w:lang w:val="en-GB" w:eastAsia="zh-CN"/>
    </w:rPr>
  </w:style>
  <w:style w:type="paragraph" w:customStyle="1" w:styleId="references0">
    <w:name w:val="references"/>
    <w:rsid w:val="00131F16"/>
    <w:pPr>
      <w:numPr>
        <w:numId w:val="9"/>
      </w:numPr>
      <w:spacing w:after="50" w:line="180" w:lineRule="exact"/>
      <w:jc w:val="both"/>
    </w:pPr>
    <w:rPr>
      <w:rFonts w:eastAsia="ＭＳ 明朝"/>
      <w:noProof/>
      <w:sz w:val="16"/>
      <w:szCs w:val="16"/>
      <w:lang w:eastAsia="en-US"/>
    </w:rPr>
  </w:style>
  <w:style w:type="paragraph" w:customStyle="1" w:styleId="bulletlist">
    <w:name w:val="bullet list"/>
    <w:basedOn w:val="a5"/>
    <w:rsid w:val="00131F16"/>
    <w:pPr>
      <w:numPr>
        <w:numId w:val="10"/>
      </w:numPr>
      <w:tabs>
        <w:tab w:val="left" w:pos="288"/>
      </w:tabs>
      <w:autoSpaceDE/>
      <w:autoSpaceDN/>
      <w:adjustRightInd/>
      <w:snapToGrid/>
      <w:spacing w:line="228" w:lineRule="auto"/>
    </w:pPr>
    <w:rPr>
      <w:rFonts w:eastAsia="ＭＳ 明朝"/>
    </w:rPr>
  </w:style>
  <w:style w:type="character" w:customStyle="1" w:styleId="apple-converted-space">
    <w:name w:val="apple-converted-space"/>
    <w:basedOn w:val="a2"/>
    <w:rsid w:val="00131F16"/>
  </w:style>
  <w:style w:type="character" w:styleId="afffd">
    <w:name w:val="Emphasis"/>
    <w:basedOn w:val="a2"/>
    <w:qFormat/>
    <w:rsid w:val="00131F16"/>
    <w:rPr>
      <w:i/>
      <w:iCs/>
    </w:rPr>
  </w:style>
  <w:style w:type="paragraph" w:customStyle="1" w:styleId="Default">
    <w:name w:val="Default"/>
    <w:rsid w:val="00131F1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styleId="afffe">
    <w:name w:val="Plain Text"/>
    <w:basedOn w:val="a1"/>
    <w:link w:val="affff"/>
    <w:uiPriority w:val="99"/>
    <w:unhideWhenUsed/>
    <w:rsid w:val="00131F16"/>
    <w:pPr>
      <w:autoSpaceDE/>
      <w:autoSpaceDN/>
      <w:adjustRightInd/>
      <w:snapToGrid/>
      <w:spacing w:after="0"/>
      <w:jc w:val="left"/>
    </w:pPr>
    <w:rPr>
      <w:rFonts w:ascii="Consolas" w:eastAsia="Calibri" w:hAnsi="Consolas"/>
      <w:sz w:val="21"/>
      <w:szCs w:val="21"/>
    </w:rPr>
  </w:style>
  <w:style w:type="character" w:customStyle="1" w:styleId="affff">
    <w:name w:val="書式なし (文字)"/>
    <w:basedOn w:val="a2"/>
    <w:link w:val="afffe"/>
    <w:uiPriority w:val="99"/>
    <w:rsid w:val="00131F16"/>
    <w:rPr>
      <w:rFonts w:ascii="Consolas" w:eastAsia="Calibri" w:hAnsi="Consolas"/>
      <w:sz w:val="21"/>
      <w:szCs w:val="21"/>
      <w:lang w:eastAsia="en-US"/>
    </w:rPr>
  </w:style>
  <w:style w:type="paragraph" w:customStyle="1" w:styleId="Heading11">
    <w:name w:val="Heading 11"/>
    <w:basedOn w:val="a1"/>
    <w:rsid w:val="00131F16"/>
    <w:pPr>
      <w:numPr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21">
    <w:name w:val="Heading 21"/>
    <w:basedOn w:val="a1"/>
    <w:rsid w:val="00131F16"/>
    <w:pPr>
      <w:numPr>
        <w:ilvl w:val="1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31">
    <w:name w:val="Heading 31"/>
    <w:basedOn w:val="a1"/>
    <w:rsid w:val="00131F16"/>
    <w:pPr>
      <w:numPr>
        <w:ilvl w:val="2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41">
    <w:name w:val="Heading 41"/>
    <w:basedOn w:val="a1"/>
    <w:rsid w:val="00131F16"/>
    <w:pPr>
      <w:numPr>
        <w:ilvl w:val="3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51">
    <w:name w:val="Heading 51"/>
    <w:basedOn w:val="a1"/>
    <w:rsid w:val="00131F16"/>
    <w:pPr>
      <w:numPr>
        <w:ilvl w:val="4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61">
    <w:name w:val="Heading 61"/>
    <w:basedOn w:val="a1"/>
    <w:rsid w:val="00131F16"/>
    <w:pPr>
      <w:numPr>
        <w:ilvl w:val="5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71">
    <w:name w:val="Heading 71"/>
    <w:basedOn w:val="a1"/>
    <w:rsid w:val="00131F16"/>
    <w:pPr>
      <w:numPr>
        <w:ilvl w:val="6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81">
    <w:name w:val="Heading 81"/>
    <w:basedOn w:val="a1"/>
    <w:rsid w:val="00131F16"/>
    <w:pPr>
      <w:numPr>
        <w:ilvl w:val="7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91">
    <w:name w:val="Heading 91"/>
    <w:basedOn w:val="a1"/>
    <w:rsid w:val="00131F16"/>
    <w:pPr>
      <w:numPr>
        <w:ilvl w:val="8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table" w:customStyle="1" w:styleId="13">
    <w:name w:val="网格型1"/>
    <w:basedOn w:val="a3"/>
    <w:uiPriority w:val="59"/>
    <w:rsid w:val="00131F16"/>
    <w:rPr>
      <w:rFonts w:ascii="Calibri" w:hAnsi="Calibri"/>
      <w:kern w:val="2"/>
      <w:sz w:val="21"/>
      <w:szCs w:val="22"/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ED13F6"/>
    <w:rPr>
      <w:rFonts w:ascii="Arial" w:eastAsia="Malgun Gothic" w:hAnsi="Arial"/>
      <w:b/>
      <w:lang w:val="en-GB" w:eastAsia="en-US"/>
    </w:rPr>
  </w:style>
  <w:style w:type="character" w:customStyle="1" w:styleId="TACChar">
    <w:name w:val="TAC Char"/>
    <w:link w:val="TAC"/>
    <w:rsid w:val="00ED13F6"/>
    <w:rPr>
      <w:rFonts w:ascii="Arial" w:eastAsia="Malgun Gothic" w:hAnsi="Arial"/>
      <w:sz w:val="18"/>
      <w:lang w:val="en-GB" w:eastAsia="en-US"/>
    </w:rPr>
  </w:style>
  <w:style w:type="character" w:customStyle="1" w:styleId="st">
    <w:name w:val="st"/>
    <w:basedOn w:val="a2"/>
    <w:rsid w:val="007164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footer" w:uiPriority="99"/>
    <w:lsdException w:name="caption" w:qFormat="1"/>
    <w:lsdException w:name="table of figures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0"/>
    <w:qFormat/>
    <w:rsid w:val="00391158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1"/>
    <w:next w:val="a1"/>
    <w:link w:val="20"/>
    <w:uiPriority w:val="99"/>
    <w:qFormat/>
    <w:rsid w:val="00391158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1"/>
    <w:next w:val="a1"/>
    <w:link w:val="30"/>
    <w:uiPriority w:val="99"/>
    <w:qFormat/>
    <w:rsid w:val="00391158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1"/>
    <w:next w:val="a1"/>
    <w:uiPriority w:val="99"/>
    <w:qFormat/>
    <w:rsid w:val="00391158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1"/>
    <w:next w:val="a1"/>
    <w:qFormat/>
    <w:rsid w:val="00391158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1"/>
    <w:next w:val="a1"/>
    <w:qFormat/>
    <w:rsid w:val="0039115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1"/>
    <w:next w:val="a1"/>
    <w:link w:val="70"/>
    <w:qFormat/>
    <w:rsid w:val="0039115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link w:val="80"/>
    <w:qFormat/>
    <w:rsid w:val="0039115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rsid w:val="00391158"/>
    <w:pPr>
      <w:numPr>
        <w:ilvl w:val="8"/>
        <w:numId w:val="2"/>
      </w:numPr>
      <w:spacing w:before="240" w:after="60"/>
      <w:outlineLvl w:val="8"/>
    </w:pPr>
    <w:rPr>
      <w:rFonts w:ascii="Arial" w:hAnsi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rsid w:val="00391158"/>
    <w:rPr>
      <w:sz w:val="20"/>
      <w:szCs w:val="20"/>
    </w:rPr>
  </w:style>
  <w:style w:type="character" w:customStyle="1" w:styleId="a6">
    <w:name w:val="本文 (文字)"/>
    <w:basedOn w:val="a2"/>
    <w:link w:val="a5"/>
    <w:rsid w:val="00CF195E"/>
  </w:style>
  <w:style w:type="character" w:styleId="a7">
    <w:name w:val="Hyperlink"/>
    <w:basedOn w:val="a2"/>
    <w:uiPriority w:val="99"/>
    <w:rsid w:val="00391158"/>
    <w:rPr>
      <w:color w:val="0000FF"/>
      <w:u w:val="single"/>
    </w:rPr>
  </w:style>
  <w:style w:type="paragraph" w:styleId="a8">
    <w:name w:val="caption"/>
    <w:aliases w:val="cap"/>
    <w:basedOn w:val="a1"/>
    <w:next w:val="a1"/>
    <w:link w:val="a9"/>
    <w:qFormat/>
    <w:rsid w:val="00391158"/>
    <w:pPr>
      <w:jc w:val="center"/>
    </w:pPr>
    <w:rPr>
      <w:b/>
      <w:bCs/>
      <w:sz w:val="20"/>
      <w:szCs w:val="20"/>
    </w:rPr>
  </w:style>
  <w:style w:type="character" w:customStyle="1" w:styleId="a9">
    <w:name w:val="図表番号 (文字)"/>
    <w:aliases w:val="cap (文字)"/>
    <w:basedOn w:val="a2"/>
    <w:link w:val="a8"/>
    <w:rsid w:val="00C411AF"/>
    <w:rPr>
      <w:b/>
      <w:bCs/>
    </w:rPr>
  </w:style>
  <w:style w:type="paragraph" w:styleId="aa">
    <w:name w:val="List Bullet"/>
    <w:basedOn w:val="ab"/>
    <w:rsid w:val="0039115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b">
    <w:name w:val="List"/>
    <w:basedOn w:val="a1"/>
    <w:rsid w:val="00391158"/>
    <w:pPr>
      <w:ind w:left="360" w:hanging="360"/>
    </w:pPr>
  </w:style>
  <w:style w:type="paragraph" w:styleId="21">
    <w:name w:val="Body Text 2"/>
    <w:basedOn w:val="a1"/>
    <w:rsid w:val="00391158"/>
    <w:pPr>
      <w:spacing w:after="0"/>
      <w:jc w:val="left"/>
    </w:pPr>
    <w:rPr>
      <w:szCs w:val="20"/>
    </w:rPr>
  </w:style>
  <w:style w:type="paragraph" w:styleId="ac">
    <w:name w:val="Balloon Text"/>
    <w:basedOn w:val="a1"/>
    <w:semiHidden/>
    <w:rsid w:val="0039115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1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d">
    <w:name w:val="FollowedHyperlink"/>
    <w:basedOn w:val="a2"/>
    <w:rsid w:val="00391158"/>
    <w:rPr>
      <w:color w:val="800080"/>
      <w:u w:val="single"/>
    </w:rPr>
  </w:style>
  <w:style w:type="paragraph" w:styleId="ae">
    <w:name w:val="footnote text"/>
    <w:basedOn w:val="a1"/>
    <w:link w:val="af"/>
    <w:rsid w:val="00391158"/>
    <w:rPr>
      <w:sz w:val="20"/>
      <w:szCs w:val="20"/>
    </w:rPr>
  </w:style>
  <w:style w:type="character" w:styleId="af0">
    <w:name w:val="footnote reference"/>
    <w:basedOn w:val="a2"/>
    <w:rsid w:val="00391158"/>
    <w:rPr>
      <w:vertAlign w:val="superscript"/>
    </w:rPr>
  </w:style>
  <w:style w:type="table" w:styleId="af1">
    <w:name w:val="Table Grid"/>
    <w:basedOn w:val="a3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ext w:val="a1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1"/>
    <w:qFormat/>
    <w:rsid w:val="00CF195E"/>
    <w:pPr>
      <w:keepNext/>
      <w:jc w:val="center"/>
    </w:pPr>
  </w:style>
  <w:style w:type="paragraph" w:customStyle="1" w:styleId="Eqn">
    <w:name w:val="Eqn"/>
    <w:basedOn w:val="a1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1"/>
    <w:qFormat/>
    <w:rsid w:val="000D1796"/>
    <w:pPr>
      <w:spacing w:before="20" w:after="20"/>
      <w:jc w:val="left"/>
    </w:pPr>
  </w:style>
  <w:style w:type="paragraph" w:styleId="af3">
    <w:name w:val="header"/>
    <w:basedOn w:val="a1"/>
    <w:link w:val="af4"/>
    <w:rsid w:val="00AB3F38"/>
    <w:pPr>
      <w:tabs>
        <w:tab w:val="center" w:pos="4680"/>
        <w:tab w:val="right" w:pos="9360"/>
      </w:tabs>
    </w:pPr>
  </w:style>
  <w:style w:type="character" w:customStyle="1" w:styleId="af4">
    <w:name w:val="ヘッダー (文字)"/>
    <w:basedOn w:val="a2"/>
    <w:link w:val="af3"/>
    <w:rsid w:val="00AB3F38"/>
    <w:rPr>
      <w:sz w:val="22"/>
      <w:szCs w:val="22"/>
    </w:rPr>
  </w:style>
  <w:style w:type="paragraph" w:styleId="af5">
    <w:name w:val="footer"/>
    <w:basedOn w:val="a1"/>
    <w:link w:val="af6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af6">
    <w:name w:val="フッター (文字)"/>
    <w:basedOn w:val="a2"/>
    <w:link w:val="af5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7">
    <w:name w:val="Document Map"/>
    <w:basedOn w:val="a1"/>
    <w:link w:val="af8"/>
    <w:rsid w:val="00612510"/>
    <w:rPr>
      <w:rFonts w:ascii="SimSun"/>
      <w:sz w:val="18"/>
      <w:szCs w:val="18"/>
    </w:rPr>
  </w:style>
  <w:style w:type="character" w:customStyle="1" w:styleId="af8">
    <w:name w:val="見出しマップ (文字)"/>
    <w:basedOn w:val="a2"/>
    <w:link w:val="af7"/>
    <w:rsid w:val="00612510"/>
    <w:rPr>
      <w:rFonts w:ascii="SimSun"/>
      <w:sz w:val="18"/>
      <w:szCs w:val="18"/>
      <w:lang w:eastAsia="en-US"/>
    </w:rPr>
  </w:style>
  <w:style w:type="character" w:customStyle="1" w:styleId="10">
    <w:name w:val="見出し 1 (文字)"/>
    <w:link w:val="1"/>
    <w:rsid w:val="00131F16"/>
    <w:rPr>
      <w:b/>
      <w:bCs/>
      <w:sz w:val="28"/>
      <w:szCs w:val="28"/>
      <w:lang w:eastAsia="en-US"/>
    </w:rPr>
  </w:style>
  <w:style w:type="character" w:customStyle="1" w:styleId="20">
    <w:name w:val="見出し 2 (文字)"/>
    <w:link w:val="2"/>
    <w:uiPriority w:val="99"/>
    <w:rsid w:val="00131F16"/>
    <w:rPr>
      <w:b/>
      <w:bCs/>
      <w:sz w:val="24"/>
      <w:szCs w:val="22"/>
      <w:lang w:eastAsia="en-US"/>
    </w:rPr>
  </w:style>
  <w:style w:type="character" w:customStyle="1" w:styleId="30">
    <w:name w:val="見出し 3 (文字)"/>
    <w:link w:val="3"/>
    <w:uiPriority w:val="99"/>
    <w:rsid w:val="00131F16"/>
    <w:rPr>
      <w:b/>
      <w:sz w:val="22"/>
      <w:szCs w:val="22"/>
      <w:lang w:eastAsia="en-US"/>
    </w:rPr>
  </w:style>
  <w:style w:type="paragraph" w:customStyle="1" w:styleId="H6">
    <w:name w:val="H6"/>
    <w:basedOn w:val="5"/>
    <w:next w:val="a1"/>
    <w:rsid w:val="00131F16"/>
    <w:pPr>
      <w:keepLines/>
      <w:numPr>
        <w:numId w:val="3"/>
      </w:numPr>
      <w:overflowPunct w:val="0"/>
      <w:snapToGrid/>
      <w:spacing w:after="180"/>
      <w:ind w:left="1985" w:hanging="1985"/>
      <w:jc w:val="left"/>
      <w:textAlignment w:val="baseline"/>
      <w:outlineLvl w:val="9"/>
    </w:pPr>
    <w:rPr>
      <w:rFonts w:ascii="Arial" w:eastAsia="Malgun Gothic" w:hAnsi="Arial"/>
      <w:b w:val="0"/>
      <w:bCs w:val="0"/>
      <w:i w:val="0"/>
      <w:iCs w:val="0"/>
      <w:sz w:val="20"/>
      <w:szCs w:val="20"/>
      <w:lang w:val="en-GB"/>
    </w:rPr>
  </w:style>
  <w:style w:type="character" w:customStyle="1" w:styleId="70">
    <w:name w:val="見出し 7 (文字)"/>
    <w:link w:val="7"/>
    <w:rsid w:val="00131F16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131F16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131F16"/>
    <w:rPr>
      <w:rFonts w:ascii="Arial" w:hAnsi="Arial"/>
      <w:sz w:val="22"/>
      <w:szCs w:val="22"/>
      <w:lang w:eastAsia="en-US"/>
    </w:rPr>
  </w:style>
  <w:style w:type="paragraph" w:customStyle="1" w:styleId="TAL">
    <w:name w:val="TAL"/>
    <w:basedOn w:val="a1"/>
    <w:rsid w:val="00131F16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Malgun Gothic" w:hAnsi="Arial"/>
      <w:sz w:val="18"/>
      <w:szCs w:val="20"/>
      <w:lang w:val="en-GB"/>
    </w:rPr>
  </w:style>
  <w:style w:type="paragraph" w:customStyle="1" w:styleId="Heading">
    <w:name w:val="Heading"/>
    <w:basedOn w:val="a1"/>
    <w:rsid w:val="00131F16"/>
    <w:pPr>
      <w:widowControl w:val="0"/>
      <w:overflowPunct w:val="0"/>
      <w:snapToGrid/>
      <w:spacing w:line="240" w:lineRule="atLeast"/>
      <w:ind w:left="1260" w:hanging="551"/>
      <w:jc w:val="left"/>
      <w:textAlignment w:val="baseline"/>
    </w:pPr>
    <w:rPr>
      <w:rFonts w:ascii="Arial" w:eastAsia="Malgun Gothic" w:hAnsi="Arial"/>
      <w:b/>
      <w:szCs w:val="20"/>
      <w:lang w:val="en-GB"/>
    </w:rPr>
  </w:style>
  <w:style w:type="paragraph" w:styleId="22">
    <w:name w:val="Body Text Indent 2"/>
    <w:basedOn w:val="a1"/>
    <w:link w:val="23"/>
    <w:rsid w:val="00131F16"/>
    <w:pPr>
      <w:overflowPunct w:val="0"/>
      <w:snapToGrid/>
      <w:spacing w:after="180"/>
      <w:ind w:left="284"/>
      <w:textAlignment w:val="baseline"/>
    </w:pPr>
    <w:rPr>
      <w:rFonts w:ascii="Arial" w:eastAsia="Malgun Gothic" w:hAnsi="Arial"/>
      <w:szCs w:val="20"/>
      <w:lang w:val="en-GB"/>
    </w:rPr>
  </w:style>
  <w:style w:type="character" w:customStyle="1" w:styleId="23">
    <w:name w:val="本文インデント 2 (文字)"/>
    <w:basedOn w:val="a2"/>
    <w:link w:val="22"/>
    <w:rsid w:val="00131F16"/>
    <w:rPr>
      <w:rFonts w:ascii="Arial" w:eastAsia="Malgun Gothic" w:hAnsi="Arial"/>
      <w:sz w:val="22"/>
      <w:lang w:eastAsia="en-US"/>
    </w:rPr>
  </w:style>
  <w:style w:type="paragraph" w:customStyle="1" w:styleId="TAH">
    <w:name w:val="TAH"/>
    <w:basedOn w:val="TAC"/>
    <w:link w:val="TAHCar"/>
    <w:rsid w:val="00131F16"/>
  </w:style>
  <w:style w:type="paragraph" w:customStyle="1" w:styleId="TAC">
    <w:name w:val="TAC"/>
    <w:basedOn w:val="TAL"/>
    <w:link w:val="TACChar"/>
    <w:rsid w:val="00131F16"/>
    <w:pPr>
      <w:jc w:val="center"/>
    </w:pPr>
  </w:style>
  <w:style w:type="character" w:customStyle="1" w:styleId="TAHCar">
    <w:name w:val="TAH Car"/>
    <w:link w:val="TAH"/>
    <w:locked/>
    <w:rsid w:val="00131F16"/>
    <w:rPr>
      <w:rFonts w:ascii="Arial" w:eastAsia="Malgun Gothic" w:hAnsi="Arial"/>
      <w:sz w:val="18"/>
      <w:lang w:val="en-GB" w:eastAsia="en-US"/>
    </w:rPr>
  </w:style>
  <w:style w:type="paragraph" w:customStyle="1" w:styleId="HE">
    <w:name w:val="HE"/>
    <w:basedOn w:val="a1"/>
    <w:rsid w:val="00131F16"/>
    <w:pPr>
      <w:overflowPunct w:val="0"/>
      <w:snapToGrid/>
      <w:spacing w:after="180"/>
      <w:jc w:val="left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character" w:styleId="af9">
    <w:name w:val="annotation reference"/>
    <w:rsid w:val="00131F16"/>
    <w:rPr>
      <w:sz w:val="16"/>
      <w:szCs w:val="16"/>
    </w:rPr>
  </w:style>
  <w:style w:type="paragraph" w:styleId="afa">
    <w:name w:val="annotation text"/>
    <w:basedOn w:val="a1"/>
    <w:link w:val="afb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b">
    <w:name w:val="コメント文字列 (文字)"/>
    <w:basedOn w:val="a2"/>
    <w:link w:val="afa"/>
    <w:rsid w:val="00131F16"/>
    <w:rPr>
      <w:rFonts w:eastAsia="Malgun Gothic"/>
      <w:lang w:eastAsia="en-US"/>
    </w:rPr>
  </w:style>
  <w:style w:type="paragraph" w:styleId="afc">
    <w:name w:val="annotation subject"/>
    <w:basedOn w:val="afa"/>
    <w:next w:val="afa"/>
    <w:link w:val="afd"/>
    <w:rsid w:val="00131F16"/>
    <w:rPr>
      <w:b/>
      <w:bCs/>
    </w:rPr>
  </w:style>
  <w:style w:type="character" w:customStyle="1" w:styleId="afd">
    <w:name w:val="コメント内容 (文字)"/>
    <w:basedOn w:val="afb"/>
    <w:link w:val="afc"/>
    <w:rsid w:val="00131F16"/>
    <w:rPr>
      <w:rFonts w:eastAsia="Malgun Gothic"/>
      <w:b/>
      <w:bCs/>
      <w:lang w:eastAsia="en-US"/>
    </w:rPr>
  </w:style>
  <w:style w:type="paragraph" w:customStyle="1" w:styleId="CRCoverPage">
    <w:name w:val="CR Cover Page"/>
    <w:rsid w:val="00131F16"/>
    <w:pPr>
      <w:spacing w:after="120"/>
    </w:pPr>
    <w:rPr>
      <w:rFonts w:ascii="Arial" w:eastAsia="Malgun Gothic" w:hAnsi="Arial"/>
      <w:lang w:val="en-GB" w:eastAsia="en-US"/>
    </w:rPr>
  </w:style>
  <w:style w:type="paragraph" w:styleId="afe">
    <w:name w:val="endnote text"/>
    <w:basedOn w:val="a1"/>
    <w:link w:val="aff"/>
    <w:uiPriority w:val="99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f">
    <w:name w:val="文末脚注文字列 (文字)"/>
    <w:basedOn w:val="a2"/>
    <w:link w:val="afe"/>
    <w:uiPriority w:val="99"/>
    <w:rsid w:val="00131F16"/>
    <w:rPr>
      <w:rFonts w:eastAsia="Malgun Gothic"/>
      <w:lang w:eastAsia="en-US"/>
    </w:rPr>
  </w:style>
  <w:style w:type="character" w:styleId="aff0">
    <w:name w:val="endnote reference"/>
    <w:uiPriority w:val="99"/>
    <w:rsid w:val="00131F16"/>
    <w:rPr>
      <w:vertAlign w:val="superscript"/>
    </w:rPr>
  </w:style>
  <w:style w:type="paragraph" w:styleId="81">
    <w:name w:val="toc 8"/>
    <w:basedOn w:val="11"/>
    <w:rsid w:val="00131F1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131F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noProof/>
      <w:sz w:val="22"/>
      <w:lang w:eastAsia="en-US"/>
    </w:rPr>
  </w:style>
  <w:style w:type="paragraph" w:customStyle="1" w:styleId="ZT">
    <w:name w:val="ZT"/>
    <w:rsid w:val="00131F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en-US"/>
    </w:rPr>
  </w:style>
  <w:style w:type="paragraph" w:styleId="50">
    <w:name w:val="toc 5"/>
    <w:basedOn w:val="40"/>
    <w:rsid w:val="00131F16"/>
    <w:pPr>
      <w:ind w:left="1701" w:hanging="1701"/>
    </w:pPr>
  </w:style>
  <w:style w:type="paragraph" w:styleId="40">
    <w:name w:val="toc 4"/>
    <w:basedOn w:val="31"/>
    <w:uiPriority w:val="39"/>
    <w:rsid w:val="00131F16"/>
    <w:pPr>
      <w:ind w:left="1418" w:hanging="1418"/>
    </w:pPr>
  </w:style>
  <w:style w:type="paragraph" w:styleId="31">
    <w:name w:val="toc 3"/>
    <w:basedOn w:val="24"/>
    <w:uiPriority w:val="39"/>
    <w:rsid w:val="00131F16"/>
    <w:pPr>
      <w:ind w:left="1134" w:hanging="1134"/>
    </w:pPr>
  </w:style>
  <w:style w:type="paragraph" w:styleId="24">
    <w:name w:val="toc 2"/>
    <w:basedOn w:val="11"/>
    <w:uiPriority w:val="39"/>
    <w:rsid w:val="00131F16"/>
    <w:pPr>
      <w:keepNext w:val="0"/>
      <w:spacing w:before="0"/>
      <w:ind w:left="851" w:hanging="851"/>
    </w:pPr>
    <w:rPr>
      <w:sz w:val="20"/>
    </w:rPr>
  </w:style>
  <w:style w:type="paragraph" w:styleId="25">
    <w:name w:val="index 2"/>
    <w:basedOn w:val="12"/>
    <w:rsid w:val="00131F16"/>
    <w:pPr>
      <w:ind w:left="284"/>
    </w:pPr>
  </w:style>
  <w:style w:type="paragraph" w:styleId="12">
    <w:name w:val="index 1"/>
    <w:basedOn w:val="a1"/>
    <w:rsid w:val="00131F16"/>
    <w:pPr>
      <w:keepLines/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H">
    <w:name w:val="ZH"/>
    <w:rsid w:val="00131F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TT">
    <w:name w:val="TT"/>
    <w:basedOn w:val="1"/>
    <w:next w:val="a1"/>
    <w:rsid w:val="00131F16"/>
    <w:pPr>
      <w:keepLines/>
      <w:numPr>
        <w:numId w:val="3"/>
      </w:numPr>
      <w:pBdr>
        <w:top w:val="single" w:sz="12" w:space="3" w:color="auto"/>
      </w:pBdr>
      <w:overflowPunct w:val="0"/>
      <w:snapToGrid/>
      <w:spacing w:before="240" w:after="180"/>
      <w:jc w:val="left"/>
      <w:textAlignment w:val="baseline"/>
      <w:outlineLvl w:val="9"/>
    </w:pPr>
    <w:rPr>
      <w:rFonts w:ascii="Arial" w:eastAsia="Malgun Gothic" w:hAnsi="Arial"/>
      <w:b w:val="0"/>
      <w:bCs w:val="0"/>
      <w:sz w:val="36"/>
      <w:szCs w:val="20"/>
      <w:lang w:val="en-GB"/>
    </w:rPr>
  </w:style>
  <w:style w:type="paragraph" w:styleId="26">
    <w:name w:val="List Number 2"/>
    <w:basedOn w:val="aff1"/>
    <w:rsid w:val="00131F16"/>
    <w:pPr>
      <w:ind w:left="851"/>
    </w:pPr>
  </w:style>
  <w:style w:type="paragraph" w:styleId="aff1">
    <w:name w:val="List Number"/>
    <w:basedOn w:val="ab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">
    <w:name w:val="脚注文字列 (文字)"/>
    <w:link w:val="ae"/>
    <w:rsid w:val="00131F16"/>
    <w:rPr>
      <w:lang w:eastAsia="en-US"/>
    </w:rPr>
  </w:style>
  <w:style w:type="paragraph" w:customStyle="1" w:styleId="TF">
    <w:name w:val="TF"/>
    <w:basedOn w:val="TH"/>
    <w:rsid w:val="00131F16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131F1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NO">
    <w:name w:val="NO"/>
    <w:basedOn w:val="a1"/>
    <w:rsid w:val="00131F16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styleId="91">
    <w:name w:val="toc 9"/>
    <w:basedOn w:val="81"/>
    <w:rsid w:val="00131F16"/>
    <w:pPr>
      <w:ind w:left="1418" w:hanging="1418"/>
    </w:pPr>
  </w:style>
  <w:style w:type="paragraph" w:customStyle="1" w:styleId="EX">
    <w:name w:val="EX"/>
    <w:basedOn w:val="a1"/>
    <w:rsid w:val="00131F16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FP">
    <w:name w:val="FP"/>
    <w:basedOn w:val="a1"/>
    <w:rsid w:val="00131F16"/>
    <w:pPr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LD">
    <w:name w:val="LD"/>
    <w:rsid w:val="00131F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noProof/>
      <w:lang w:eastAsia="en-US"/>
    </w:rPr>
  </w:style>
  <w:style w:type="paragraph" w:customStyle="1" w:styleId="NW">
    <w:name w:val="NW"/>
    <w:basedOn w:val="NO"/>
    <w:rsid w:val="00131F16"/>
    <w:pPr>
      <w:spacing w:after="0"/>
    </w:pPr>
  </w:style>
  <w:style w:type="paragraph" w:customStyle="1" w:styleId="EW">
    <w:name w:val="EW"/>
    <w:basedOn w:val="EX"/>
    <w:rsid w:val="00131F16"/>
    <w:pPr>
      <w:spacing w:after="0"/>
    </w:pPr>
  </w:style>
  <w:style w:type="paragraph" w:styleId="60">
    <w:name w:val="toc 6"/>
    <w:basedOn w:val="50"/>
    <w:next w:val="a1"/>
    <w:rsid w:val="00131F16"/>
    <w:pPr>
      <w:ind w:left="1985" w:hanging="1985"/>
    </w:pPr>
  </w:style>
  <w:style w:type="paragraph" w:styleId="71">
    <w:name w:val="toc 7"/>
    <w:basedOn w:val="60"/>
    <w:next w:val="a1"/>
    <w:rsid w:val="00131F16"/>
    <w:pPr>
      <w:ind w:left="2268" w:hanging="2268"/>
    </w:pPr>
  </w:style>
  <w:style w:type="paragraph" w:styleId="27">
    <w:name w:val="List Bullet 2"/>
    <w:basedOn w:val="aa"/>
    <w:rsid w:val="00131F16"/>
    <w:pPr>
      <w:overflowPunct w:val="0"/>
      <w:autoSpaceDE w:val="0"/>
      <w:autoSpaceDN w:val="0"/>
      <w:adjustRightInd w:val="0"/>
      <w:snapToGrid/>
      <w:ind w:left="851"/>
      <w:textAlignment w:val="baseline"/>
    </w:pPr>
    <w:rPr>
      <w:rFonts w:eastAsia="Malgun Gothic"/>
    </w:rPr>
  </w:style>
  <w:style w:type="paragraph" w:styleId="32">
    <w:name w:val="List Bullet 3"/>
    <w:basedOn w:val="27"/>
    <w:rsid w:val="00131F16"/>
    <w:pPr>
      <w:ind w:left="1135"/>
    </w:pPr>
  </w:style>
  <w:style w:type="paragraph" w:customStyle="1" w:styleId="EQ">
    <w:name w:val="EQ"/>
    <w:basedOn w:val="a1"/>
    <w:next w:val="a1"/>
    <w:rsid w:val="00131F16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Malgun Gothic"/>
      <w:noProof/>
      <w:sz w:val="20"/>
      <w:szCs w:val="20"/>
      <w:lang w:val="en-GB"/>
    </w:rPr>
  </w:style>
  <w:style w:type="paragraph" w:customStyle="1" w:styleId="NF">
    <w:name w:val="NF"/>
    <w:basedOn w:val="NO"/>
    <w:rsid w:val="00131F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31F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noProof/>
      <w:sz w:val="16"/>
      <w:lang w:eastAsia="en-US"/>
    </w:rPr>
  </w:style>
  <w:style w:type="paragraph" w:customStyle="1" w:styleId="TAR">
    <w:name w:val="TAR"/>
    <w:basedOn w:val="TAL"/>
    <w:rsid w:val="00131F16"/>
    <w:pPr>
      <w:jc w:val="right"/>
    </w:pPr>
  </w:style>
  <w:style w:type="paragraph" w:customStyle="1" w:styleId="TAN">
    <w:name w:val="TAN"/>
    <w:basedOn w:val="TAL"/>
    <w:rsid w:val="00131F16"/>
    <w:pPr>
      <w:ind w:left="851" w:hanging="851"/>
    </w:pPr>
  </w:style>
  <w:style w:type="paragraph" w:customStyle="1" w:styleId="ZA">
    <w:name w:val="ZA"/>
    <w:rsid w:val="00131F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sz w:val="40"/>
      <w:lang w:eastAsia="en-US"/>
    </w:rPr>
  </w:style>
  <w:style w:type="paragraph" w:customStyle="1" w:styleId="ZB">
    <w:name w:val="ZB"/>
    <w:rsid w:val="00131F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noProof/>
      <w:lang w:eastAsia="en-US"/>
    </w:rPr>
  </w:style>
  <w:style w:type="paragraph" w:customStyle="1" w:styleId="ZD">
    <w:name w:val="ZD"/>
    <w:rsid w:val="00131F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sz w:val="32"/>
      <w:lang w:eastAsia="en-US"/>
    </w:rPr>
  </w:style>
  <w:style w:type="paragraph" w:customStyle="1" w:styleId="ZU">
    <w:name w:val="ZU"/>
    <w:rsid w:val="00131F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ZV">
    <w:name w:val="ZV"/>
    <w:basedOn w:val="ZU"/>
    <w:rsid w:val="00131F16"/>
    <w:pPr>
      <w:framePr w:wrap="notBeside" w:y="16161"/>
    </w:pPr>
  </w:style>
  <w:style w:type="character" w:customStyle="1" w:styleId="ZGSM">
    <w:name w:val="ZGSM"/>
    <w:rsid w:val="00131F16"/>
  </w:style>
  <w:style w:type="paragraph" w:styleId="28">
    <w:name w:val="List 2"/>
    <w:basedOn w:val="ab"/>
    <w:rsid w:val="00131F16"/>
    <w:pPr>
      <w:overflowPunct w:val="0"/>
      <w:snapToGrid/>
      <w:spacing w:after="180"/>
      <w:ind w:left="851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G">
    <w:name w:val="ZG"/>
    <w:rsid w:val="00131F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styleId="33">
    <w:name w:val="List 3"/>
    <w:basedOn w:val="28"/>
    <w:rsid w:val="00131F16"/>
    <w:pPr>
      <w:ind w:left="1135"/>
    </w:pPr>
  </w:style>
  <w:style w:type="paragraph" w:styleId="41">
    <w:name w:val="List 4"/>
    <w:basedOn w:val="33"/>
    <w:rsid w:val="00131F16"/>
    <w:pPr>
      <w:ind w:left="1418"/>
    </w:pPr>
  </w:style>
  <w:style w:type="paragraph" w:styleId="51">
    <w:name w:val="List 5"/>
    <w:basedOn w:val="41"/>
    <w:rsid w:val="00131F16"/>
    <w:pPr>
      <w:ind w:left="1702"/>
    </w:pPr>
  </w:style>
  <w:style w:type="paragraph" w:customStyle="1" w:styleId="EditorsNote">
    <w:name w:val="Editor's Note"/>
    <w:basedOn w:val="NO"/>
    <w:rsid w:val="00131F16"/>
    <w:rPr>
      <w:color w:val="FF0000"/>
    </w:rPr>
  </w:style>
  <w:style w:type="paragraph" w:styleId="42">
    <w:name w:val="List Bullet 4"/>
    <w:basedOn w:val="32"/>
    <w:rsid w:val="00131F16"/>
    <w:pPr>
      <w:ind w:left="1418"/>
    </w:pPr>
  </w:style>
  <w:style w:type="paragraph" w:styleId="52">
    <w:name w:val="List Bullet 5"/>
    <w:basedOn w:val="42"/>
    <w:rsid w:val="00131F16"/>
    <w:pPr>
      <w:ind w:left="1702"/>
    </w:pPr>
  </w:style>
  <w:style w:type="paragraph" w:customStyle="1" w:styleId="B1">
    <w:name w:val="B1"/>
    <w:basedOn w:val="ab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B2">
    <w:name w:val="B2"/>
    <w:basedOn w:val="28"/>
    <w:rsid w:val="00131F16"/>
  </w:style>
  <w:style w:type="paragraph" w:customStyle="1" w:styleId="B3">
    <w:name w:val="B3"/>
    <w:basedOn w:val="33"/>
    <w:rsid w:val="00131F16"/>
  </w:style>
  <w:style w:type="paragraph" w:customStyle="1" w:styleId="B4">
    <w:name w:val="B4"/>
    <w:basedOn w:val="41"/>
    <w:rsid w:val="00131F16"/>
  </w:style>
  <w:style w:type="paragraph" w:customStyle="1" w:styleId="B5">
    <w:name w:val="B5"/>
    <w:basedOn w:val="51"/>
    <w:rsid w:val="00131F16"/>
  </w:style>
  <w:style w:type="paragraph" w:customStyle="1" w:styleId="ZTD">
    <w:name w:val="ZTD"/>
    <w:basedOn w:val="ZB"/>
    <w:rsid w:val="00131F16"/>
    <w:pPr>
      <w:framePr w:hRule="auto" w:wrap="notBeside" w:y="852"/>
    </w:pPr>
    <w:rPr>
      <w:i w:val="0"/>
      <w:sz w:val="40"/>
    </w:rPr>
  </w:style>
  <w:style w:type="paragraph" w:customStyle="1" w:styleId="-11">
    <w:name w:val="색상형 목록 - 강조색 11"/>
    <w:basedOn w:val="a1"/>
    <w:uiPriority w:val="34"/>
    <w:qFormat/>
    <w:rsid w:val="00131F16"/>
    <w:pPr>
      <w:autoSpaceDE/>
      <w:autoSpaceDN/>
      <w:adjustRightInd/>
      <w:snapToGrid/>
      <w:spacing w:after="0"/>
      <w:ind w:left="720"/>
      <w:jc w:val="left"/>
    </w:pPr>
    <w:rPr>
      <w:rFonts w:ascii="Calibri" w:eastAsia="Calibri" w:hAnsi="Calibri"/>
      <w:lang w:val="sv-SE" w:eastAsia="sv-SE"/>
    </w:rPr>
  </w:style>
  <w:style w:type="paragraph" w:styleId="Web">
    <w:name w:val="Normal (Web)"/>
    <w:basedOn w:val="a1"/>
    <w:uiPriority w:val="99"/>
    <w:unhideWhenUsed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Malgun Gothic"/>
      <w:sz w:val="24"/>
      <w:szCs w:val="24"/>
      <w:lang w:eastAsia="ko-KR"/>
    </w:rPr>
  </w:style>
  <w:style w:type="character" w:customStyle="1" w:styleId="TextkrperZeichen">
    <w:name w:val="Textkörper Zeichen"/>
    <w:aliases w:val="bt Zeichen,body indent Zeichen,paragraph 2 Zeichen,body text Zeichen,ändrad Zeichen,AvtalBrödtext Zeichen,Bodytext Zeichen,Compliance Zeichen,Response Zeichen,Body3 Zeichen,Corps de texte Car Zeichen"/>
    <w:link w:val="Textkrper"/>
    <w:locked/>
    <w:rsid w:val="00131F16"/>
    <w:rPr>
      <w:rFonts w:ascii="Times" w:hAnsi="Times"/>
      <w:szCs w:val="24"/>
      <w:lang w:eastAsia="en-US"/>
    </w:rPr>
  </w:style>
  <w:style w:type="paragraph" w:customStyle="1" w:styleId="Textkrper">
    <w:name w:val="Textkörper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a1"/>
    <w:link w:val="TextkrperZeichen"/>
    <w:rsid w:val="00131F16"/>
    <w:pPr>
      <w:autoSpaceDE/>
      <w:autoSpaceDN/>
      <w:adjustRightInd/>
      <w:snapToGrid/>
    </w:pPr>
    <w:rPr>
      <w:rFonts w:ascii="Times" w:hAnsi="Times"/>
      <w:sz w:val="20"/>
      <w:szCs w:val="24"/>
    </w:rPr>
  </w:style>
  <w:style w:type="table" w:customStyle="1" w:styleId="NormaleTabelle1">
    <w:name w:val="Normale Tabelle1"/>
    <w:uiPriority w:val="99"/>
    <w:semiHidden/>
    <w:rsid w:val="00131F16"/>
    <w:rPr>
      <w:lang w:eastAsia="ja-JP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List Paragraph"/>
    <w:basedOn w:val="a1"/>
    <w:uiPriority w:val="34"/>
    <w:qFormat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Calibri"/>
      <w:sz w:val="24"/>
      <w:szCs w:val="24"/>
    </w:rPr>
  </w:style>
  <w:style w:type="table" w:customStyle="1" w:styleId="2-11">
    <w:name w:val="中等深浅网格 2 - 强调文字颜色 11"/>
    <w:basedOn w:val="a3"/>
    <w:uiPriority w:val="68"/>
    <w:rsid w:val="00131F16"/>
    <w:rPr>
      <w:rFonts w:ascii="Cambria" w:hAnsi="Cambria"/>
      <w:color w:val="000000"/>
      <w:sz w:val="22"/>
      <w:szCs w:val="22"/>
      <w:lang w:val="sv-SE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E8FFE8"/>
      </w:tcPr>
    </w:tblStylePr>
  </w:style>
  <w:style w:type="paragraph" w:customStyle="1" w:styleId="a0">
    <w:name w:val="表格题注"/>
    <w:next w:val="a1"/>
    <w:rsid w:val="00131F16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f3">
    <w:name w:val="表格文本"/>
    <w:rsid w:val="00131F16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ff4">
    <w:name w:val="表头文本"/>
    <w:rsid w:val="00131F16"/>
    <w:pPr>
      <w:jc w:val="center"/>
    </w:pPr>
    <w:rPr>
      <w:rFonts w:ascii="Arial" w:hAnsi="Arial"/>
      <w:b/>
      <w:sz w:val="21"/>
      <w:szCs w:val="21"/>
    </w:rPr>
  </w:style>
  <w:style w:type="paragraph" w:customStyle="1" w:styleId="a">
    <w:name w:val="插图题注"/>
    <w:next w:val="a1"/>
    <w:rsid w:val="00131F16"/>
    <w:pPr>
      <w:numPr>
        <w:ilvl w:val="7"/>
        <w:numId w:val="4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f5">
    <w:name w:val="图样式"/>
    <w:basedOn w:val="a1"/>
    <w:rsid w:val="00131F16"/>
    <w:pPr>
      <w:keepNext/>
      <w:snapToGrid/>
      <w:spacing w:before="80" w:after="80"/>
      <w:jc w:val="center"/>
    </w:pPr>
    <w:rPr>
      <w:szCs w:val="20"/>
      <w:lang w:val="en-GB" w:eastAsia="zh-CN"/>
    </w:rPr>
  </w:style>
  <w:style w:type="paragraph" w:customStyle="1" w:styleId="aff6">
    <w:name w:val="文档标题"/>
    <w:basedOn w:val="a1"/>
    <w:rsid w:val="00131F16"/>
    <w:pPr>
      <w:tabs>
        <w:tab w:val="left" w:pos="0"/>
      </w:tabs>
      <w:snapToGrid/>
      <w:spacing w:before="300" w:after="300"/>
      <w:jc w:val="center"/>
    </w:pPr>
    <w:rPr>
      <w:rFonts w:ascii="Arial" w:eastAsia="SimHei" w:hAnsi="Arial"/>
      <w:sz w:val="36"/>
      <w:szCs w:val="36"/>
      <w:lang w:val="en-GB" w:eastAsia="zh-CN"/>
    </w:rPr>
  </w:style>
  <w:style w:type="paragraph" w:customStyle="1" w:styleId="aff7">
    <w:name w:val="正文（首行不缩进）"/>
    <w:basedOn w:val="a1"/>
    <w:rsid w:val="00131F16"/>
    <w:pPr>
      <w:snapToGrid/>
    </w:pPr>
    <w:rPr>
      <w:szCs w:val="20"/>
      <w:lang w:val="en-GB" w:eastAsia="zh-CN"/>
    </w:rPr>
  </w:style>
  <w:style w:type="paragraph" w:customStyle="1" w:styleId="aff8">
    <w:name w:val="注示头"/>
    <w:basedOn w:val="a1"/>
    <w:rsid w:val="00131F16"/>
    <w:pPr>
      <w:pBdr>
        <w:top w:val="single" w:sz="4" w:space="1" w:color="000000"/>
      </w:pBdr>
      <w:snapToGrid/>
    </w:pPr>
    <w:rPr>
      <w:rFonts w:ascii="Arial" w:eastAsia="SimHei" w:hAnsi="Arial"/>
      <w:sz w:val="18"/>
      <w:szCs w:val="21"/>
      <w:lang w:val="en-GB" w:eastAsia="zh-CN"/>
    </w:rPr>
  </w:style>
  <w:style w:type="paragraph" w:customStyle="1" w:styleId="aff9">
    <w:name w:val="注示文本"/>
    <w:basedOn w:val="a1"/>
    <w:rsid w:val="00131F16"/>
    <w:pPr>
      <w:pBdr>
        <w:bottom w:val="single" w:sz="4" w:space="1" w:color="000000"/>
      </w:pBdr>
      <w:snapToGrid/>
      <w:ind w:firstLine="360"/>
    </w:pPr>
    <w:rPr>
      <w:rFonts w:ascii="Arial" w:eastAsia="KaiTi_GB2312" w:hAnsi="Arial"/>
      <w:sz w:val="18"/>
      <w:szCs w:val="18"/>
      <w:lang w:val="en-GB" w:eastAsia="zh-CN"/>
    </w:rPr>
  </w:style>
  <w:style w:type="paragraph" w:customStyle="1" w:styleId="affa">
    <w:name w:val="编写建议"/>
    <w:basedOn w:val="a1"/>
    <w:rsid w:val="00131F16"/>
    <w:pPr>
      <w:snapToGrid/>
      <w:ind w:firstLine="420"/>
    </w:pPr>
    <w:rPr>
      <w:rFonts w:ascii="Arial" w:hAnsi="Arial" w:cs="Arial"/>
      <w:i/>
      <w:color w:val="0000FF"/>
      <w:szCs w:val="21"/>
      <w:lang w:val="en-GB" w:eastAsia="zh-CN"/>
    </w:rPr>
  </w:style>
  <w:style w:type="character" w:customStyle="1" w:styleId="affb">
    <w:name w:val="样式一"/>
    <w:rsid w:val="00131F16"/>
    <w:rPr>
      <w:rFonts w:ascii="SimSun" w:hAnsi="SimSun"/>
      <w:b/>
      <w:bCs/>
      <w:color w:val="000000"/>
      <w:sz w:val="36"/>
    </w:rPr>
  </w:style>
  <w:style w:type="character" w:customStyle="1" w:styleId="affc">
    <w:name w:val="样式二"/>
    <w:rsid w:val="00131F16"/>
    <w:rPr>
      <w:rFonts w:ascii="SimSun" w:hAnsi="SimSun"/>
      <w:b/>
      <w:bCs/>
      <w:color w:val="000000"/>
      <w:sz w:val="36"/>
    </w:rPr>
  </w:style>
  <w:style w:type="paragraph" w:customStyle="1" w:styleId="CoName">
    <w:name w:val="Co. Name"/>
    <w:basedOn w:val="a1"/>
    <w:next w:val="a1"/>
    <w:rsid w:val="00131F16"/>
    <w:pPr>
      <w:snapToGrid/>
      <w:spacing w:line="360" w:lineRule="auto"/>
      <w:jc w:val="center"/>
    </w:pPr>
    <w:rPr>
      <w:rFonts w:ascii="Arial" w:eastAsia="SimHei" w:hAnsi="Arial" w:cs="Arial"/>
      <w:sz w:val="32"/>
      <w:szCs w:val="32"/>
      <w:lang w:val="en-GB" w:eastAsia="zh-CN"/>
    </w:rPr>
  </w:style>
  <w:style w:type="paragraph" w:customStyle="1" w:styleId="Copyright">
    <w:name w:val="Copyright"/>
    <w:basedOn w:val="a1"/>
    <w:next w:val="a1"/>
    <w:rsid w:val="00131F16"/>
    <w:pPr>
      <w:snapToGrid/>
      <w:jc w:val="center"/>
    </w:pPr>
    <w:rPr>
      <w:rFonts w:ascii="Arial" w:hAnsi="Arial" w:cs="Arial"/>
      <w:lang w:val="en-GB" w:eastAsia="zh-CN"/>
    </w:rPr>
  </w:style>
  <w:style w:type="paragraph" w:customStyle="1" w:styleId="CoverDocumentTitle">
    <w:name w:val="Cover Document Title"/>
    <w:basedOn w:val="a1"/>
    <w:rsid w:val="00131F16"/>
    <w:pPr>
      <w:snapToGrid/>
      <w:spacing w:line="360" w:lineRule="auto"/>
      <w:jc w:val="center"/>
    </w:pPr>
    <w:rPr>
      <w:rFonts w:ascii="Arial" w:eastAsia="SimHei" w:hAnsi="Arial"/>
      <w:bCs/>
      <w:sz w:val="44"/>
      <w:szCs w:val="44"/>
      <w:lang w:val="en-GB" w:eastAsia="zh-CN"/>
    </w:rPr>
  </w:style>
  <w:style w:type="paragraph" w:customStyle="1" w:styleId="CoverTableText">
    <w:name w:val="Cover Table Text"/>
    <w:basedOn w:val="a1"/>
    <w:rsid w:val="00131F16"/>
    <w:pPr>
      <w:snapToGrid/>
      <w:spacing w:after="0"/>
      <w:jc w:val="center"/>
    </w:pPr>
    <w:rPr>
      <w:rFonts w:ascii="Arial" w:hAnsi="Arial"/>
      <w:szCs w:val="21"/>
      <w:lang w:val="en-GB" w:eastAsia="zh-CN"/>
    </w:rPr>
  </w:style>
  <w:style w:type="paragraph" w:customStyle="1" w:styleId="DocumentNo">
    <w:name w:val="Document No."/>
    <w:basedOn w:val="a1"/>
    <w:link w:val="DocumentNoChar"/>
    <w:rsid w:val="00131F16"/>
    <w:pPr>
      <w:snapToGrid/>
      <w:jc w:val="center"/>
    </w:pPr>
    <w:rPr>
      <w:rFonts w:ascii="Arial" w:hAnsi="Arial"/>
      <w:szCs w:val="21"/>
      <w:lang w:val="en-GB"/>
    </w:rPr>
  </w:style>
  <w:style w:type="character" w:customStyle="1" w:styleId="DocumentNoChar">
    <w:name w:val="Document No. Char"/>
    <w:link w:val="DocumentNo"/>
    <w:rsid w:val="00131F16"/>
    <w:rPr>
      <w:rFonts w:ascii="Arial" w:eastAsia="SimSun" w:hAnsi="Arial"/>
      <w:sz w:val="22"/>
      <w:szCs w:val="21"/>
      <w:lang w:val="en-GB" w:eastAsia="en-US"/>
    </w:rPr>
  </w:style>
  <w:style w:type="paragraph" w:customStyle="1" w:styleId="DocumentTitle">
    <w:name w:val="Document Title"/>
    <w:basedOn w:val="CoverDocumentTitle"/>
    <w:next w:val="a1"/>
    <w:rsid w:val="00131F16"/>
  </w:style>
  <w:style w:type="paragraph" w:customStyle="1" w:styleId="NormalH1">
    <w:name w:val="Normal H1"/>
    <w:rsid w:val="00131F16"/>
    <w:pPr>
      <w:tabs>
        <w:tab w:val="num" w:pos="1117"/>
      </w:tabs>
      <w:spacing w:after="120"/>
      <w:ind w:left="1117" w:hanging="397"/>
    </w:pPr>
    <w:rPr>
      <w:sz w:val="21"/>
    </w:rPr>
  </w:style>
  <w:style w:type="paragraph" w:customStyle="1" w:styleId="NormalH2">
    <w:name w:val="Normal H2"/>
    <w:rsid w:val="00131F16"/>
    <w:pPr>
      <w:tabs>
        <w:tab w:val="num" w:pos="1514"/>
      </w:tabs>
      <w:spacing w:after="120"/>
      <w:ind w:left="1514" w:hanging="397"/>
    </w:pPr>
    <w:rPr>
      <w:sz w:val="21"/>
    </w:rPr>
  </w:style>
  <w:style w:type="paragraph" w:customStyle="1" w:styleId="TableHeading">
    <w:name w:val="Table Heading"/>
    <w:autoRedefine/>
    <w:rsid w:val="00131F16"/>
    <w:pPr>
      <w:jc w:val="center"/>
    </w:pPr>
    <w:rPr>
      <w:rFonts w:ascii="Arial" w:hAnsi="Arial"/>
      <w:b/>
      <w:sz w:val="21"/>
      <w:szCs w:val="21"/>
    </w:rPr>
  </w:style>
  <w:style w:type="paragraph" w:styleId="affd">
    <w:name w:val="table of figures"/>
    <w:basedOn w:val="a1"/>
    <w:next w:val="a1"/>
    <w:uiPriority w:val="99"/>
    <w:rsid w:val="00131F16"/>
    <w:pPr>
      <w:snapToGrid/>
      <w:spacing w:after="40"/>
      <w:ind w:left="418" w:hanging="418"/>
    </w:pPr>
    <w:rPr>
      <w:sz w:val="20"/>
      <w:szCs w:val="20"/>
      <w:lang w:val="en-GB" w:eastAsia="zh-CN"/>
    </w:rPr>
  </w:style>
  <w:style w:type="paragraph" w:customStyle="1" w:styleId="TableText">
    <w:name w:val="Table Text"/>
    <w:rsid w:val="00131F16"/>
    <w:pPr>
      <w:tabs>
        <w:tab w:val="decimal" w:pos="0"/>
      </w:tabs>
    </w:pPr>
    <w:rPr>
      <w:rFonts w:ascii="Arial" w:hAnsi="Arial"/>
      <w:noProof/>
      <w:szCs w:val="21"/>
    </w:rPr>
  </w:style>
  <w:style w:type="paragraph" w:customStyle="1" w:styleId="Abstract">
    <w:name w:val="Abstract"/>
    <w:basedOn w:val="a1"/>
    <w:rsid w:val="00131F16"/>
    <w:pPr>
      <w:tabs>
        <w:tab w:val="left" w:pos="0"/>
      </w:tabs>
      <w:snapToGrid/>
      <w:spacing w:line="360" w:lineRule="auto"/>
      <w:ind w:leftChars="-1" w:left="-2" w:firstLine="1"/>
    </w:pPr>
    <w:rPr>
      <w:rFonts w:ascii="Arial" w:hAnsi="Arial"/>
      <w:b/>
      <w:szCs w:val="21"/>
      <w:lang w:val="en-GB" w:eastAsia="zh-CN"/>
    </w:rPr>
  </w:style>
  <w:style w:type="paragraph" w:customStyle="1" w:styleId="FigureDescription">
    <w:name w:val="Figure Description"/>
    <w:next w:val="a1"/>
    <w:rsid w:val="00131F16"/>
    <w:pPr>
      <w:numPr>
        <w:numId w:val="5"/>
      </w:numPr>
      <w:tabs>
        <w:tab w:val="clear" w:pos="0"/>
        <w:tab w:val="num" w:pos="360"/>
      </w:tabs>
      <w:spacing w:afterLines="100"/>
      <w:jc w:val="center"/>
    </w:pPr>
    <w:rPr>
      <w:rFonts w:ascii="Arial" w:hAnsi="Arial"/>
      <w:sz w:val="18"/>
      <w:szCs w:val="18"/>
    </w:rPr>
  </w:style>
  <w:style w:type="paragraph" w:customStyle="1" w:styleId="ItemList">
    <w:name w:val="Item List"/>
    <w:rsid w:val="00131F16"/>
    <w:pPr>
      <w:numPr>
        <w:numId w:val="6"/>
      </w:numPr>
      <w:tabs>
        <w:tab w:val="clear" w:pos="1928"/>
        <w:tab w:val="num" w:pos="1644"/>
      </w:tabs>
      <w:spacing w:after="120"/>
      <w:ind w:left="1645" w:hanging="227"/>
      <w:jc w:val="both"/>
    </w:pPr>
    <w:rPr>
      <w:rFonts w:ascii="Arial" w:hAnsi="Arial" w:cs="Arial"/>
      <w:sz w:val="21"/>
      <w:szCs w:val="21"/>
    </w:rPr>
  </w:style>
  <w:style w:type="paragraph" w:customStyle="1" w:styleId="Notes">
    <w:name w:val="Notes"/>
    <w:basedOn w:val="a1"/>
    <w:rsid w:val="00131F16"/>
    <w:pPr>
      <w:snapToGrid/>
      <w:ind w:left="567"/>
    </w:pPr>
    <w:rPr>
      <w:rFonts w:ascii="Arial Narrow" w:eastAsia="KaiTi_GB2312" w:hAnsi="Arial Narrow"/>
      <w:sz w:val="18"/>
      <w:szCs w:val="18"/>
      <w:lang w:val="en-GB" w:eastAsia="zh-CN"/>
    </w:rPr>
  </w:style>
  <w:style w:type="paragraph" w:styleId="affe">
    <w:name w:val="Normal Indent"/>
    <w:basedOn w:val="a1"/>
    <w:rsid w:val="00131F16"/>
    <w:pPr>
      <w:snapToGrid/>
      <w:ind w:left="567" w:firstLineChars="200" w:firstLine="420"/>
    </w:pPr>
    <w:rPr>
      <w:szCs w:val="20"/>
      <w:lang w:val="en-GB" w:eastAsia="zh-CN"/>
    </w:rPr>
  </w:style>
  <w:style w:type="paragraph" w:customStyle="1" w:styleId="ReferenceList">
    <w:name w:val="Reference List"/>
    <w:basedOn w:val="a1"/>
    <w:rsid w:val="00131F16"/>
    <w:pPr>
      <w:numPr>
        <w:numId w:val="7"/>
      </w:numPr>
      <w:tabs>
        <w:tab w:val="clear" w:pos="420"/>
        <w:tab w:val="num" w:pos="360"/>
      </w:tabs>
      <w:snapToGrid/>
      <w:spacing w:after="0"/>
      <w:ind w:left="0" w:firstLine="0"/>
    </w:pPr>
    <w:rPr>
      <w:rFonts w:ascii="Arial" w:hAnsi="Arial"/>
      <w:szCs w:val="21"/>
      <w:lang w:val="en-GB" w:eastAsia="zh-CN"/>
    </w:rPr>
  </w:style>
  <w:style w:type="paragraph" w:customStyle="1" w:styleId="TableDescription">
    <w:name w:val="Table Description"/>
    <w:basedOn w:val="FigureDescription"/>
    <w:next w:val="a1"/>
    <w:rsid w:val="00131F16"/>
    <w:pPr>
      <w:numPr>
        <w:numId w:val="8"/>
      </w:numPr>
      <w:tabs>
        <w:tab w:val="clear" w:pos="720"/>
        <w:tab w:val="num" w:pos="360"/>
      </w:tabs>
    </w:pPr>
  </w:style>
  <w:style w:type="paragraph" w:customStyle="1" w:styleId="afff">
    <w:name w:val="封面表格文本"/>
    <w:basedOn w:val="a1"/>
    <w:rsid w:val="00131F16"/>
    <w:pPr>
      <w:snapToGrid/>
      <w:spacing w:after="0"/>
      <w:jc w:val="center"/>
    </w:pPr>
    <w:rPr>
      <w:b/>
      <w:sz w:val="24"/>
      <w:szCs w:val="20"/>
      <w:lang w:val="en-GB" w:eastAsia="zh-CN"/>
    </w:rPr>
  </w:style>
  <w:style w:type="paragraph" w:customStyle="1" w:styleId="afff0">
    <w:name w:val="封面文档标题"/>
    <w:basedOn w:val="a1"/>
    <w:rsid w:val="00131F16"/>
    <w:pPr>
      <w:snapToGrid/>
      <w:spacing w:after="0" w:line="360" w:lineRule="auto"/>
      <w:jc w:val="center"/>
    </w:pPr>
    <w:rPr>
      <w:rFonts w:ascii="Arial" w:hAnsi="Arial"/>
      <w:b/>
      <w:sz w:val="56"/>
      <w:szCs w:val="20"/>
      <w:lang w:val="en-GB" w:eastAsia="zh-CN"/>
    </w:rPr>
  </w:style>
  <w:style w:type="paragraph" w:customStyle="1" w:styleId="afff1">
    <w:name w:val="缺省文本"/>
    <w:basedOn w:val="a1"/>
    <w:rsid w:val="00131F16"/>
    <w:pPr>
      <w:snapToGrid/>
      <w:spacing w:after="0" w:line="360" w:lineRule="auto"/>
    </w:pPr>
    <w:rPr>
      <w:szCs w:val="20"/>
      <w:lang w:val="en-GB" w:eastAsia="zh-CN"/>
    </w:rPr>
  </w:style>
  <w:style w:type="paragraph" w:customStyle="1" w:styleId="Char">
    <w:name w:val="Char"/>
    <w:basedOn w:val="a1"/>
    <w:rsid w:val="00131F16"/>
    <w:pPr>
      <w:autoSpaceDE/>
      <w:autoSpaceDN/>
      <w:adjustRightInd/>
      <w:snapToGrid/>
      <w:spacing w:after="0"/>
    </w:pPr>
    <w:rPr>
      <w:rFonts w:ascii="Tahoma" w:hAnsi="Tahoma"/>
      <w:kern w:val="2"/>
      <w:sz w:val="24"/>
      <w:szCs w:val="20"/>
      <w:lang w:val="en-GB" w:eastAsia="zh-CN"/>
    </w:rPr>
  </w:style>
  <w:style w:type="paragraph" w:customStyle="1" w:styleId="afff2">
    <w:name w:val="目录"/>
    <w:basedOn w:val="a1"/>
    <w:rsid w:val="00131F16"/>
    <w:pPr>
      <w:pageBreakBefore/>
      <w:snapToGrid/>
      <w:spacing w:before="300" w:after="150" w:line="360" w:lineRule="auto"/>
      <w:jc w:val="center"/>
    </w:pPr>
    <w:rPr>
      <w:rFonts w:ascii="SimHei" w:eastAsia="SimHei"/>
      <w:sz w:val="30"/>
      <w:szCs w:val="20"/>
      <w:lang w:val="en-GB" w:eastAsia="zh-CN"/>
    </w:rPr>
  </w:style>
  <w:style w:type="paragraph" w:customStyle="1" w:styleId="afff3">
    <w:name w:val="表头样式"/>
    <w:basedOn w:val="a1"/>
    <w:link w:val="Char0"/>
    <w:rsid w:val="00131F16"/>
    <w:pPr>
      <w:snapToGrid/>
      <w:spacing w:after="0"/>
      <w:jc w:val="center"/>
    </w:pPr>
    <w:rPr>
      <w:b/>
      <w:szCs w:val="20"/>
      <w:lang w:val="en-GB"/>
    </w:rPr>
  </w:style>
  <w:style w:type="character" w:customStyle="1" w:styleId="Char0">
    <w:name w:val="表头样式 Char"/>
    <w:link w:val="afff3"/>
    <w:rsid w:val="00131F16"/>
    <w:rPr>
      <w:rFonts w:eastAsia="SimSun"/>
      <w:b/>
      <w:sz w:val="22"/>
      <w:lang w:val="en-GB" w:eastAsia="en-US"/>
    </w:rPr>
  </w:style>
  <w:style w:type="paragraph" w:customStyle="1" w:styleId="afff4">
    <w:name w:val="摘要"/>
    <w:basedOn w:val="a1"/>
    <w:rsid w:val="00131F16"/>
    <w:pPr>
      <w:tabs>
        <w:tab w:val="left" w:pos="907"/>
      </w:tabs>
      <w:snapToGrid/>
      <w:spacing w:after="0" w:line="360" w:lineRule="auto"/>
      <w:ind w:left="879" w:hanging="879"/>
    </w:pPr>
    <w:rPr>
      <w:szCs w:val="20"/>
      <w:lang w:val="en-GB" w:eastAsia="zh-CN"/>
    </w:rPr>
  </w:style>
  <w:style w:type="paragraph" w:styleId="afff5">
    <w:name w:val="Body Text First Indent"/>
    <w:basedOn w:val="a1"/>
    <w:link w:val="afff6"/>
    <w:rsid w:val="00131F16"/>
    <w:pPr>
      <w:snapToGrid/>
      <w:spacing w:after="0" w:line="360" w:lineRule="auto"/>
      <w:ind w:left="1134"/>
    </w:pPr>
    <w:rPr>
      <w:szCs w:val="20"/>
      <w:lang w:val="en-GB" w:eastAsia="zh-CN"/>
    </w:rPr>
  </w:style>
  <w:style w:type="character" w:customStyle="1" w:styleId="afff6">
    <w:name w:val="本文字下げ (文字)"/>
    <w:basedOn w:val="a6"/>
    <w:link w:val="afff5"/>
    <w:rsid w:val="00131F16"/>
    <w:rPr>
      <w:rFonts w:eastAsia="SimSun"/>
      <w:sz w:val="22"/>
    </w:rPr>
  </w:style>
  <w:style w:type="paragraph" w:customStyle="1" w:styleId="afff7">
    <w:name w:val="封面华为技术"/>
    <w:basedOn w:val="a1"/>
    <w:rsid w:val="00131F16"/>
    <w:pPr>
      <w:snapToGrid/>
      <w:spacing w:after="0" w:line="360" w:lineRule="auto"/>
      <w:jc w:val="center"/>
    </w:pPr>
    <w:rPr>
      <w:rFonts w:ascii="SimHei" w:eastAsia="SimHei"/>
      <w:b/>
      <w:sz w:val="32"/>
      <w:szCs w:val="20"/>
      <w:lang w:val="en-GB" w:eastAsia="zh-CN"/>
    </w:rPr>
  </w:style>
  <w:style w:type="paragraph" w:customStyle="1" w:styleId="FigureCenter">
    <w:name w:val="FigureCenter"/>
    <w:basedOn w:val="a1"/>
    <w:qFormat/>
    <w:rsid w:val="00131F16"/>
    <w:pPr>
      <w:keepNext/>
      <w:snapToGrid/>
      <w:jc w:val="center"/>
    </w:pPr>
    <w:rPr>
      <w:szCs w:val="20"/>
      <w:lang w:val="en-GB"/>
    </w:rPr>
  </w:style>
  <w:style w:type="paragraph" w:customStyle="1" w:styleId="TableCell0">
    <w:name w:val="TableCell"/>
    <w:basedOn w:val="a1"/>
    <w:qFormat/>
    <w:rsid w:val="00131F16"/>
    <w:pPr>
      <w:widowControl w:val="0"/>
      <w:snapToGrid/>
      <w:spacing w:before="40" w:after="40"/>
    </w:pPr>
    <w:rPr>
      <w:sz w:val="20"/>
      <w:szCs w:val="21"/>
      <w:lang w:val="en-GB" w:eastAsia="zh-CN"/>
    </w:rPr>
  </w:style>
  <w:style w:type="paragraph" w:customStyle="1" w:styleId="TableHeader">
    <w:name w:val="TableHeader"/>
    <w:basedOn w:val="TableCell0"/>
    <w:qFormat/>
    <w:rsid w:val="00131F16"/>
    <w:pPr>
      <w:jc w:val="center"/>
    </w:pPr>
    <w:rPr>
      <w:b/>
    </w:rPr>
  </w:style>
  <w:style w:type="paragraph" w:customStyle="1" w:styleId="CaptionTable">
    <w:name w:val="CaptionTable"/>
    <w:basedOn w:val="a8"/>
    <w:qFormat/>
    <w:rsid w:val="00131F16"/>
    <w:pPr>
      <w:keepNext/>
      <w:snapToGrid/>
    </w:pPr>
    <w:rPr>
      <w:lang w:val="en-GB" w:eastAsia="zh-CN"/>
    </w:rPr>
  </w:style>
  <w:style w:type="paragraph" w:customStyle="1" w:styleId="BlankLine">
    <w:name w:val="BlankLine"/>
    <w:basedOn w:val="a1"/>
    <w:qFormat/>
    <w:rsid w:val="00131F16"/>
    <w:pPr>
      <w:snapToGrid/>
      <w:spacing w:after="0"/>
    </w:pPr>
    <w:rPr>
      <w:szCs w:val="20"/>
      <w:lang w:val="en-GB" w:eastAsia="zh-CN"/>
    </w:rPr>
  </w:style>
  <w:style w:type="paragraph" w:styleId="afff8">
    <w:name w:val="Date"/>
    <w:basedOn w:val="a1"/>
    <w:next w:val="a1"/>
    <w:link w:val="afff9"/>
    <w:rsid w:val="00131F16"/>
    <w:pPr>
      <w:snapToGrid/>
      <w:ind w:leftChars="2500" w:left="100"/>
    </w:pPr>
    <w:rPr>
      <w:szCs w:val="20"/>
      <w:lang w:val="en-GB" w:eastAsia="zh-CN"/>
    </w:rPr>
  </w:style>
  <w:style w:type="character" w:customStyle="1" w:styleId="afff9">
    <w:name w:val="日付 (文字)"/>
    <w:basedOn w:val="a2"/>
    <w:link w:val="afff8"/>
    <w:rsid w:val="00131F16"/>
    <w:rPr>
      <w:rFonts w:eastAsia="SimSun"/>
      <w:sz w:val="22"/>
    </w:rPr>
  </w:style>
  <w:style w:type="paragraph" w:styleId="afffa">
    <w:name w:val="Title"/>
    <w:basedOn w:val="a1"/>
    <w:next w:val="a1"/>
    <w:link w:val="afffb"/>
    <w:uiPriority w:val="10"/>
    <w:qFormat/>
    <w:rsid w:val="00131F16"/>
    <w:pPr>
      <w:autoSpaceDE/>
      <w:autoSpaceDN/>
      <w:adjustRightInd/>
      <w:snapToGrid/>
      <w:spacing w:after="300"/>
      <w:contextualSpacing/>
      <w:jc w:val="left"/>
    </w:pPr>
    <w:rPr>
      <w:rFonts w:ascii="Cambria" w:hAnsi="Cambria"/>
      <w:color w:val="4F81BD"/>
      <w:spacing w:val="5"/>
      <w:kern w:val="28"/>
      <w:sz w:val="84"/>
      <w:szCs w:val="52"/>
      <w:lang w:val="en-GB"/>
    </w:rPr>
  </w:style>
  <w:style w:type="character" w:customStyle="1" w:styleId="afffb">
    <w:name w:val="表題 (文字)"/>
    <w:basedOn w:val="a2"/>
    <w:link w:val="afffa"/>
    <w:uiPriority w:val="10"/>
    <w:rsid w:val="00131F16"/>
    <w:rPr>
      <w:rFonts w:ascii="Cambria" w:eastAsia="SimSun" w:hAnsi="Cambria"/>
      <w:color w:val="4F81BD"/>
      <w:spacing w:val="5"/>
      <w:kern w:val="28"/>
      <w:sz w:val="84"/>
      <w:szCs w:val="52"/>
      <w:lang w:eastAsia="en-US"/>
    </w:rPr>
  </w:style>
  <w:style w:type="paragraph" w:styleId="afffc">
    <w:name w:val="Bibliography"/>
    <w:basedOn w:val="a1"/>
    <w:next w:val="a1"/>
    <w:uiPriority w:val="37"/>
    <w:unhideWhenUsed/>
    <w:rsid w:val="00131F16"/>
    <w:pPr>
      <w:snapToGrid/>
      <w:spacing w:after="0"/>
      <w:ind w:left="720" w:hanging="720"/>
    </w:pPr>
    <w:rPr>
      <w:szCs w:val="20"/>
      <w:lang w:val="en-GB" w:eastAsia="zh-CN"/>
    </w:rPr>
  </w:style>
  <w:style w:type="paragraph" w:customStyle="1" w:styleId="references0">
    <w:name w:val="references"/>
    <w:rsid w:val="00131F16"/>
    <w:pPr>
      <w:numPr>
        <w:numId w:val="9"/>
      </w:numPr>
      <w:spacing w:after="50" w:line="180" w:lineRule="exact"/>
      <w:jc w:val="both"/>
    </w:pPr>
    <w:rPr>
      <w:rFonts w:eastAsia="ＭＳ 明朝"/>
      <w:noProof/>
      <w:sz w:val="16"/>
      <w:szCs w:val="16"/>
      <w:lang w:eastAsia="en-US"/>
    </w:rPr>
  </w:style>
  <w:style w:type="paragraph" w:customStyle="1" w:styleId="bulletlist">
    <w:name w:val="bullet list"/>
    <w:basedOn w:val="a5"/>
    <w:rsid w:val="00131F16"/>
    <w:pPr>
      <w:numPr>
        <w:numId w:val="10"/>
      </w:numPr>
      <w:tabs>
        <w:tab w:val="left" w:pos="288"/>
      </w:tabs>
      <w:autoSpaceDE/>
      <w:autoSpaceDN/>
      <w:adjustRightInd/>
      <w:snapToGrid/>
      <w:spacing w:line="228" w:lineRule="auto"/>
    </w:pPr>
    <w:rPr>
      <w:rFonts w:eastAsia="ＭＳ 明朝"/>
    </w:rPr>
  </w:style>
  <w:style w:type="character" w:customStyle="1" w:styleId="apple-converted-space">
    <w:name w:val="apple-converted-space"/>
    <w:basedOn w:val="a2"/>
    <w:rsid w:val="00131F16"/>
  </w:style>
  <w:style w:type="character" w:styleId="afffd">
    <w:name w:val="Emphasis"/>
    <w:basedOn w:val="a2"/>
    <w:qFormat/>
    <w:rsid w:val="00131F16"/>
    <w:rPr>
      <w:i/>
      <w:iCs/>
    </w:rPr>
  </w:style>
  <w:style w:type="paragraph" w:customStyle="1" w:styleId="Default">
    <w:name w:val="Default"/>
    <w:rsid w:val="00131F1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styleId="afffe">
    <w:name w:val="Plain Text"/>
    <w:basedOn w:val="a1"/>
    <w:link w:val="affff"/>
    <w:uiPriority w:val="99"/>
    <w:unhideWhenUsed/>
    <w:rsid w:val="00131F16"/>
    <w:pPr>
      <w:autoSpaceDE/>
      <w:autoSpaceDN/>
      <w:adjustRightInd/>
      <w:snapToGrid/>
      <w:spacing w:after="0"/>
      <w:jc w:val="left"/>
    </w:pPr>
    <w:rPr>
      <w:rFonts w:ascii="Consolas" w:eastAsia="Calibri" w:hAnsi="Consolas"/>
      <w:sz w:val="21"/>
      <w:szCs w:val="21"/>
    </w:rPr>
  </w:style>
  <w:style w:type="character" w:customStyle="1" w:styleId="affff">
    <w:name w:val="書式なし (文字)"/>
    <w:basedOn w:val="a2"/>
    <w:link w:val="afffe"/>
    <w:uiPriority w:val="99"/>
    <w:rsid w:val="00131F16"/>
    <w:rPr>
      <w:rFonts w:ascii="Consolas" w:eastAsia="Calibri" w:hAnsi="Consolas"/>
      <w:sz w:val="21"/>
      <w:szCs w:val="21"/>
      <w:lang w:eastAsia="en-US"/>
    </w:rPr>
  </w:style>
  <w:style w:type="paragraph" w:customStyle="1" w:styleId="Heading11">
    <w:name w:val="Heading 11"/>
    <w:basedOn w:val="a1"/>
    <w:rsid w:val="00131F16"/>
    <w:pPr>
      <w:numPr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21">
    <w:name w:val="Heading 21"/>
    <w:basedOn w:val="a1"/>
    <w:rsid w:val="00131F16"/>
    <w:pPr>
      <w:numPr>
        <w:ilvl w:val="1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31">
    <w:name w:val="Heading 31"/>
    <w:basedOn w:val="a1"/>
    <w:rsid w:val="00131F16"/>
    <w:pPr>
      <w:numPr>
        <w:ilvl w:val="2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41">
    <w:name w:val="Heading 41"/>
    <w:basedOn w:val="a1"/>
    <w:rsid w:val="00131F16"/>
    <w:pPr>
      <w:numPr>
        <w:ilvl w:val="3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51">
    <w:name w:val="Heading 51"/>
    <w:basedOn w:val="a1"/>
    <w:rsid w:val="00131F16"/>
    <w:pPr>
      <w:numPr>
        <w:ilvl w:val="4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61">
    <w:name w:val="Heading 61"/>
    <w:basedOn w:val="a1"/>
    <w:rsid w:val="00131F16"/>
    <w:pPr>
      <w:numPr>
        <w:ilvl w:val="5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71">
    <w:name w:val="Heading 71"/>
    <w:basedOn w:val="a1"/>
    <w:rsid w:val="00131F16"/>
    <w:pPr>
      <w:numPr>
        <w:ilvl w:val="6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81">
    <w:name w:val="Heading 81"/>
    <w:basedOn w:val="a1"/>
    <w:rsid w:val="00131F16"/>
    <w:pPr>
      <w:numPr>
        <w:ilvl w:val="7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91">
    <w:name w:val="Heading 91"/>
    <w:basedOn w:val="a1"/>
    <w:rsid w:val="00131F16"/>
    <w:pPr>
      <w:numPr>
        <w:ilvl w:val="8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table" w:customStyle="1" w:styleId="13">
    <w:name w:val="网格型1"/>
    <w:basedOn w:val="a3"/>
    <w:uiPriority w:val="59"/>
    <w:rsid w:val="00131F16"/>
    <w:rPr>
      <w:rFonts w:ascii="Calibri" w:hAnsi="Calibri"/>
      <w:kern w:val="2"/>
      <w:sz w:val="21"/>
      <w:szCs w:val="22"/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ED13F6"/>
    <w:rPr>
      <w:rFonts w:ascii="Arial" w:eastAsia="Malgun Gothic" w:hAnsi="Arial"/>
      <w:b/>
      <w:lang w:val="en-GB" w:eastAsia="en-US"/>
    </w:rPr>
  </w:style>
  <w:style w:type="character" w:customStyle="1" w:styleId="TACChar">
    <w:name w:val="TAC Char"/>
    <w:link w:val="TAC"/>
    <w:rsid w:val="00ED13F6"/>
    <w:rPr>
      <w:rFonts w:ascii="Arial" w:eastAsia="Malgun Gothic" w:hAnsi="Arial"/>
      <w:sz w:val="18"/>
      <w:lang w:val="en-GB" w:eastAsia="en-US"/>
    </w:rPr>
  </w:style>
  <w:style w:type="character" w:customStyle="1" w:styleId="st">
    <w:name w:val="st"/>
    <w:basedOn w:val="a2"/>
    <w:rsid w:val="007164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3</Pages>
  <Words>617</Words>
  <Characters>3314</Characters>
  <Application>Microsoft Office Word</Application>
  <DocSecurity>0</DocSecurity>
  <Lines>27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</Company>
  <LinksUpToDate>false</LinksUpToDate>
  <CharactersWithSpaces>3924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Fred TAKEDA</cp:lastModifiedBy>
  <cp:revision>106</cp:revision>
  <cp:lastPrinted>2007-06-18T09:08:00Z</cp:lastPrinted>
  <dcterms:created xsi:type="dcterms:W3CDTF">2019-02-15T05:55:00Z</dcterms:created>
  <dcterms:modified xsi:type="dcterms:W3CDTF">2019-02-16T00:17:00Z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(3)JWIro9I9HIPMWtmSOoywKfeSSoiIpsJ2D4oBWGsY7A+LZHjLawqD0xWpUG6sbpB0m5AI1YK5
473oyHyzdeS3qULZKPcy9V8FA1XGbi40q7/OXSlBifbaB3QuzWgs/JnlLPQ+6pzcAD152yM/
uoDtx0iHIU6ACfOs1HhmdY6ChdTOEjJ/iwox+qH3o7EApxspy1exNW/X9+BZlKzzcMabNq0F
KdUdnQl1BUIItfe762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2dH50wrQNms3LMhuys+7gb5sTBcWbkmV+5mdjTzR5JNH2J6bp6ovKb
juAwuzVilHhB6am7pjUIK+wcXHo8NVPPgC6JqOT5gnAa+7ijV1BrdwkO/R3pIPydRZahNnWJ
LGOvuax+ZU7X3TRuWIn5pm6Ojt5/HTuYJl4YctTf1UVWOwncl5xGEPNmC4nPkdQ+utPnveVk
X+D08PeNIxqRpX8gB54JR0B8XRhEb1tdqmn5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5tgW8emzKYhK9bYNpv/KBpkPBemPq5CtYvP3
mXIfCIHq0OigFMfy2Py4ulT9H5lo/VaseYbkUPBKR8gIWSimZYy+iCCcYzqTHNZn6myC6+Hc
QVq1Z0LZMhAhcluFTZYWwg==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1459175916</vt:lpwstr>
  </property>
</Properties>
</file>